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17"/>
        <w:gridCol w:w="7557"/>
      </w:tblGrid>
      <w:tr w:rsidR="0053419F" w:rsidRPr="00AA4DFD" w14:paraId="79EBF2EA" w14:textId="77777777" w:rsidTr="006A34A3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14:paraId="40954685" w14:textId="77777777" w:rsidR="0053419F" w:rsidRPr="009918FF" w:rsidRDefault="0053419F" w:rsidP="0053419F">
            <w:pPr>
              <w:spacing w:after="0"/>
            </w:pPr>
            <w:bookmarkStart w:id="0" w:name="_GoBack"/>
            <w:bookmarkEnd w:id="0"/>
            <w:r w:rsidRPr="009918FF">
              <w:t>File</w:t>
            </w:r>
          </w:p>
        </w:tc>
        <w:tc>
          <w:tcPr>
            <w:tcW w:w="7557" w:type="dxa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14:paraId="39BF45F7" w14:textId="77777777" w:rsidR="0053419F" w:rsidRPr="009918FF" w:rsidRDefault="0053419F" w:rsidP="0053419F">
            <w:pPr>
              <w:spacing w:after="0"/>
            </w:pPr>
            <w:r w:rsidRPr="009918FF">
              <w:t>Title</w:t>
            </w:r>
          </w:p>
        </w:tc>
      </w:tr>
      <w:tr w:rsidR="006A34A3" w:rsidRPr="006A34A3" w14:paraId="71CCCA8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980D" w14:textId="77777777" w:rsidR="006A34A3" w:rsidRPr="006A34A3" w:rsidRDefault="006A34A3" w:rsidP="006A34A3">
            <w:pPr>
              <w:spacing w:after="0"/>
            </w:pPr>
            <w:r w:rsidRPr="006A34A3">
              <w:t>HA20100043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A200F" w14:textId="77777777" w:rsidR="006A34A3" w:rsidRPr="006A34A3" w:rsidRDefault="006A34A3" w:rsidP="006A34A3">
            <w:pPr>
              <w:spacing w:after="0"/>
            </w:pPr>
            <w:r w:rsidRPr="006A34A3">
              <w:t>Bankruptcy &amp; Trustee enquiries POCA - MAY 2020</w:t>
            </w:r>
          </w:p>
        </w:tc>
      </w:tr>
      <w:tr w:rsidR="006A34A3" w:rsidRPr="006A34A3" w14:paraId="267CB8A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23FCF" w14:textId="77777777" w:rsidR="006A34A3" w:rsidRPr="006A34A3" w:rsidRDefault="006A34A3" w:rsidP="006A34A3">
            <w:pPr>
              <w:spacing w:after="0"/>
            </w:pPr>
            <w:r w:rsidRPr="006A34A3">
              <w:t>HA20100044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6CCD5" w14:textId="77777777" w:rsidR="006A34A3" w:rsidRPr="006A34A3" w:rsidRDefault="006A34A3" w:rsidP="006A34A3">
            <w:pPr>
              <w:spacing w:after="0"/>
            </w:pPr>
            <w:r w:rsidRPr="006A34A3">
              <w:t>Bankruptcy &amp; Trustee enquiries POCA - JUNE 2020</w:t>
            </w:r>
          </w:p>
        </w:tc>
      </w:tr>
      <w:tr w:rsidR="006A34A3" w:rsidRPr="006A34A3" w14:paraId="6F73E3F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5D8FC" w14:textId="77777777" w:rsidR="006A34A3" w:rsidRPr="006A34A3" w:rsidRDefault="006A34A3" w:rsidP="006A34A3">
            <w:pPr>
              <w:spacing w:after="0"/>
            </w:pPr>
            <w:r w:rsidRPr="006A34A3">
              <w:t>HA20100045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1F2FE" w14:textId="77777777" w:rsidR="006A34A3" w:rsidRPr="006A34A3" w:rsidRDefault="006A34A3" w:rsidP="006A34A3">
            <w:pPr>
              <w:spacing w:after="0"/>
            </w:pPr>
            <w:r w:rsidRPr="006A34A3">
              <w:t>Bankruptcy &amp; Trustee enquiries POCA - JULY 2020</w:t>
            </w:r>
          </w:p>
        </w:tc>
      </w:tr>
      <w:tr w:rsidR="006A34A3" w:rsidRPr="006A34A3" w14:paraId="6C4632E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92CA" w14:textId="77777777" w:rsidR="006A34A3" w:rsidRPr="006A34A3" w:rsidRDefault="006A34A3" w:rsidP="006A34A3">
            <w:pPr>
              <w:spacing w:after="0"/>
            </w:pPr>
            <w:r w:rsidRPr="006A34A3">
              <w:t>HA20100046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2319E" w14:textId="77777777" w:rsidR="006A34A3" w:rsidRPr="006A34A3" w:rsidRDefault="006A34A3" w:rsidP="006A34A3">
            <w:pPr>
              <w:spacing w:after="0"/>
            </w:pPr>
            <w:r w:rsidRPr="006A34A3">
              <w:t>Bankruptcy &amp; Trustee enquiries POCA - AUGUST 2020</w:t>
            </w:r>
          </w:p>
        </w:tc>
      </w:tr>
      <w:tr w:rsidR="006A34A3" w:rsidRPr="006A34A3" w14:paraId="7626E59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B5362" w14:textId="77777777" w:rsidR="006A34A3" w:rsidRPr="006A34A3" w:rsidRDefault="006A34A3" w:rsidP="006A34A3">
            <w:pPr>
              <w:spacing w:after="0"/>
            </w:pPr>
            <w:r w:rsidRPr="006A34A3">
              <w:t>HA20100047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B6E3" w14:textId="77777777" w:rsidR="006A34A3" w:rsidRPr="006A34A3" w:rsidRDefault="006A34A3" w:rsidP="006A34A3">
            <w:pPr>
              <w:spacing w:after="0"/>
            </w:pPr>
            <w:r w:rsidRPr="006A34A3">
              <w:t>Bankruptcy &amp; Trustee enquiries POCA - SEPTEMBER 2020</w:t>
            </w:r>
          </w:p>
        </w:tc>
      </w:tr>
      <w:tr w:rsidR="006A34A3" w:rsidRPr="006A34A3" w14:paraId="4F070B8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31531" w14:textId="77777777" w:rsidR="006A34A3" w:rsidRPr="006A34A3" w:rsidRDefault="006A34A3" w:rsidP="006A34A3">
            <w:pPr>
              <w:spacing w:after="0"/>
            </w:pPr>
            <w:r w:rsidRPr="006A34A3">
              <w:t>HA20100048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0E752" w14:textId="77777777" w:rsidR="006A34A3" w:rsidRPr="006A34A3" w:rsidRDefault="006A34A3" w:rsidP="006A34A3">
            <w:pPr>
              <w:spacing w:after="0"/>
            </w:pPr>
            <w:r w:rsidRPr="006A34A3">
              <w:t>Bankruptcy &amp; Trustee enquiries POCA - OCTOBER 2020</w:t>
            </w:r>
          </w:p>
        </w:tc>
      </w:tr>
      <w:tr w:rsidR="006A34A3" w:rsidRPr="006A34A3" w14:paraId="7838746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32D76" w14:textId="77777777" w:rsidR="006A34A3" w:rsidRPr="006A34A3" w:rsidRDefault="006A34A3" w:rsidP="006A34A3">
            <w:pPr>
              <w:spacing w:after="0"/>
            </w:pPr>
            <w:r w:rsidRPr="006A34A3">
              <w:t>2020PL00001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3F0C3" w14:textId="77777777" w:rsidR="006A34A3" w:rsidRPr="006A34A3" w:rsidRDefault="006A34A3" w:rsidP="006A34A3">
            <w:pPr>
              <w:spacing w:after="0"/>
            </w:pPr>
            <w:r w:rsidRPr="006A34A3">
              <w:t>Policy , Money Laundering Focus Group</w:t>
            </w:r>
          </w:p>
        </w:tc>
      </w:tr>
      <w:tr w:rsidR="006A34A3" w:rsidRPr="006A34A3" w14:paraId="3D01C96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8916" w14:textId="77777777" w:rsidR="006A34A3" w:rsidRPr="006A34A3" w:rsidRDefault="006A34A3" w:rsidP="006A34A3">
            <w:pPr>
              <w:spacing w:after="0"/>
            </w:pPr>
            <w:r w:rsidRPr="006A34A3">
              <w:t>2020PL00006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E4D6" w14:textId="77777777" w:rsidR="006A34A3" w:rsidRPr="006A34A3" w:rsidRDefault="006A34A3" w:rsidP="006A34A3">
            <w:pPr>
              <w:spacing w:after="0"/>
            </w:pPr>
            <w:r w:rsidRPr="006A34A3">
              <w:t>Policy , Mental fitness and mental competence in SA</w:t>
            </w:r>
          </w:p>
        </w:tc>
      </w:tr>
      <w:tr w:rsidR="006A34A3" w:rsidRPr="006A34A3" w14:paraId="554B3FD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1803" w14:textId="77777777" w:rsidR="006A34A3" w:rsidRPr="006A34A3" w:rsidRDefault="006A34A3" w:rsidP="006A34A3">
            <w:pPr>
              <w:spacing w:after="0"/>
            </w:pPr>
            <w:r w:rsidRPr="006A34A3">
              <w:t>2020PL00019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E948" w14:textId="77777777" w:rsidR="006A34A3" w:rsidRPr="006A34A3" w:rsidRDefault="006A34A3" w:rsidP="006A34A3">
            <w:pPr>
              <w:spacing w:after="0"/>
            </w:pPr>
            <w:r w:rsidRPr="006A34A3">
              <w:t>Law Reform, Extradition Regulations (NZ Process)</w:t>
            </w:r>
          </w:p>
        </w:tc>
      </w:tr>
      <w:tr w:rsidR="006A34A3" w:rsidRPr="006A34A3" w14:paraId="5D7BA7D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D8016" w14:textId="77777777" w:rsidR="006A34A3" w:rsidRPr="006A34A3" w:rsidRDefault="006A34A3" w:rsidP="006A34A3">
            <w:pPr>
              <w:spacing w:after="0"/>
            </w:pPr>
            <w:r w:rsidRPr="006A34A3">
              <w:t>2020PL00018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7A96D" w14:textId="77777777" w:rsidR="006A34A3" w:rsidRPr="006A34A3" w:rsidRDefault="006A34A3" w:rsidP="006A34A3">
            <w:pPr>
              <w:spacing w:after="0"/>
            </w:pPr>
            <w:r w:rsidRPr="006A34A3">
              <w:t>Policy , Dishonesty in the Criminal Code</w:t>
            </w:r>
          </w:p>
        </w:tc>
      </w:tr>
      <w:tr w:rsidR="006A34A3" w:rsidRPr="006A34A3" w14:paraId="2413C64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2DCDD" w14:textId="77777777" w:rsidR="006A34A3" w:rsidRPr="006A34A3" w:rsidRDefault="006A34A3" w:rsidP="006A34A3">
            <w:pPr>
              <w:spacing w:after="0"/>
            </w:pPr>
            <w:r w:rsidRPr="006A34A3">
              <w:t>2020PL00007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EA7D" w14:textId="77777777" w:rsidR="006A34A3" w:rsidRPr="006A34A3" w:rsidRDefault="006A34A3" w:rsidP="006A34A3">
            <w:pPr>
              <w:spacing w:after="0"/>
            </w:pPr>
            <w:r w:rsidRPr="006A34A3">
              <w:t>Policy , Timley Prosecutions (suspensions and requisitions)</w:t>
            </w:r>
          </w:p>
        </w:tc>
      </w:tr>
      <w:tr w:rsidR="006A34A3" w:rsidRPr="006A34A3" w14:paraId="07F4591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72C8" w14:textId="77777777" w:rsidR="006A34A3" w:rsidRPr="006A34A3" w:rsidRDefault="006A34A3" w:rsidP="006A34A3">
            <w:pPr>
              <w:spacing w:after="0"/>
            </w:pPr>
            <w:r w:rsidRPr="006A34A3">
              <w:t>2020PL00008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3155" w14:textId="77777777" w:rsidR="006A34A3" w:rsidRPr="006A34A3" w:rsidRDefault="006A34A3" w:rsidP="006A34A3">
            <w:pPr>
              <w:spacing w:after="0"/>
            </w:pPr>
            <w:r w:rsidRPr="006A34A3">
              <w:t>Law Reform, CLOUD IPO Act</w:t>
            </w:r>
          </w:p>
        </w:tc>
      </w:tr>
      <w:tr w:rsidR="006A34A3" w:rsidRPr="006A34A3" w14:paraId="682E716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A2DE1" w14:textId="77777777" w:rsidR="006A34A3" w:rsidRPr="006A34A3" w:rsidRDefault="006A34A3" w:rsidP="006A34A3">
            <w:pPr>
              <w:spacing w:after="0"/>
            </w:pPr>
            <w:r w:rsidRPr="006A34A3">
              <w:t>2020PL00009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F3DE" w14:textId="77777777" w:rsidR="006A34A3" w:rsidRPr="006A34A3" w:rsidRDefault="006A34A3" w:rsidP="006A34A3">
            <w:pPr>
              <w:spacing w:after="0"/>
            </w:pPr>
            <w:r w:rsidRPr="006A34A3">
              <w:t>Law Reform, CLOUD Agreement / Treaty</w:t>
            </w:r>
          </w:p>
        </w:tc>
      </w:tr>
      <w:tr w:rsidR="006A34A3" w:rsidRPr="006A34A3" w14:paraId="2CCBAF4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4985" w14:textId="77777777" w:rsidR="006A34A3" w:rsidRPr="006A34A3" w:rsidRDefault="006A34A3" w:rsidP="006A34A3">
            <w:pPr>
              <w:spacing w:after="0"/>
            </w:pPr>
            <w:r w:rsidRPr="006A34A3">
              <w:t>2020PL00010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E49A3" w14:textId="77777777" w:rsidR="006A34A3" w:rsidRPr="006A34A3" w:rsidRDefault="006A34A3" w:rsidP="006A34A3">
            <w:pPr>
              <w:spacing w:after="0"/>
            </w:pPr>
            <w:r w:rsidRPr="006A34A3">
              <w:t>Law Reform, ACC Act Keelty Review</w:t>
            </w:r>
          </w:p>
        </w:tc>
      </w:tr>
      <w:tr w:rsidR="006A34A3" w:rsidRPr="006A34A3" w14:paraId="52A4DA0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386C" w14:textId="77777777" w:rsidR="006A34A3" w:rsidRPr="006A34A3" w:rsidRDefault="006A34A3" w:rsidP="006A34A3">
            <w:pPr>
              <w:spacing w:after="0"/>
            </w:pPr>
            <w:r w:rsidRPr="006A34A3">
              <w:t>2020PL00004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143DB" w14:textId="77777777" w:rsidR="006A34A3" w:rsidRPr="006A34A3" w:rsidRDefault="006A34A3" w:rsidP="006A34A3">
            <w:pPr>
              <w:spacing w:after="0"/>
            </w:pPr>
            <w:r w:rsidRPr="006A34A3">
              <w:t>Policy , Practice Group Instructions (RBF)</w:t>
            </w:r>
          </w:p>
        </w:tc>
      </w:tr>
      <w:tr w:rsidR="006A34A3" w:rsidRPr="006A34A3" w14:paraId="2DAB1A4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C7A70" w14:textId="77777777" w:rsidR="006A34A3" w:rsidRPr="006A34A3" w:rsidRDefault="006A34A3" w:rsidP="006A34A3">
            <w:pPr>
              <w:spacing w:after="0"/>
            </w:pPr>
            <w:r w:rsidRPr="006A34A3">
              <w:t>2020PL00017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1C9E5" w14:textId="77777777" w:rsidR="006A34A3" w:rsidRPr="006A34A3" w:rsidRDefault="006A34A3" w:rsidP="006A34A3">
            <w:pPr>
              <w:spacing w:after="0"/>
            </w:pPr>
            <w:r w:rsidRPr="006A34A3">
              <w:t>Law Reform, Water Act Reforms</w:t>
            </w:r>
          </w:p>
        </w:tc>
      </w:tr>
      <w:tr w:rsidR="006A34A3" w:rsidRPr="006A34A3" w14:paraId="323090F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DA16" w14:textId="77777777" w:rsidR="006A34A3" w:rsidRPr="006A34A3" w:rsidRDefault="006A34A3" w:rsidP="006A34A3">
            <w:pPr>
              <w:spacing w:after="0"/>
            </w:pPr>
            <w:r w:rsidRPr="006A34A3">
              <w:t>2020PL00003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736DD" w14:textId="77777777" w:rsidR="006A34A3" w:rsidRPr="006A34A3" w:rsidRDefault="006A34A3" w:rsidP="006A34A3">
            <w:pPr>
              <w:spacing w:after="0"/>
            </w:pPr>
            <w:r w:rsidRPr="006A34A3">
              <w:t>Policy , Specialist Agencies Centralised Model (CRM)</w:t>
            </w:r>
          </w:p>
        </w:tc>
      </w:tr>
      <w:tr w:rsidR="006A34A3" w:rsidRPr="006A34A3" w14:paraId="1F378C3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C439" w14:textId="77777777" w:rsidR="006A34A3" w:rsidRPr="006A34A3" w:rsidRDefault="006A34A3" w:rsidP="006A34A3">
            <w:pPr>
              <w:spacing w:after="0"/>
            </w:pPr>
            <w:r w:rsidRPr="006A34A3">
              <w:t>2020PL00015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5818C" w14:textId="77777777" w:rsidR="006A34A3" w:rsidRPr="006A34A3" w:rsidRDefault="006A34A3" w:rsidP="006A34A3">
            <w:pPr>
              <w:spacing w:after="0"/>
            </w:pPr>
            <w:r w:rsidRPr="006A34A3">
              <w:t>Law Reform, CATSI Act Review</w:t>
            </w:r>
          </w:p>
        </w:tc>
      </w:tr>
      <w:tr w:rsidR="006A34A3" w:rsidRPr="006A34A3" w14:paraId="5E93E6B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B25D" w14:textId="77777777" w:rsidR="006A34A3" w:rsidRPr="006A34A3" w:rsidRDefault="006A34A3" w:rsidP="006A34A3">
            <w:pPr>
              <w:spacing w:after="0"/>
            </w:pPr>
            <w:r w:rsidRPr="006A34A3">
              <w:t>2020PL00016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6816" w14:textId="77777777" w:rsidR="006A34A3" w:rsidRPr="006A34A3" w:rsidRDefault="006A34A3" w:rsidP="006A34A3">
            <w:pPr>
              <w:spacing w:after="0"/>
            </w:pPr>
            <w:r w:rsidRPr="006A34A3">
              <w:t>Law Reform, Establishment of Commonwealth Integrity Commission (CIC)</w:t>
            </w:r>
          </w:p>
        </w:tc>
      </w:tr>
      <w:tr w:rsidR="006A34A3" w:rsidRPr="006A34A3" w14:paraId="0A1C85A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C256" w14:textId="77777777" w:rsidR="006A34A3" w:rsidRPr="006A34A3" w:rsidRDefault="006A34A3" w:rsidP="006A34A3">
            <w:pPr>
              <w:spacing w:after="0"/>
            </w:pPr>
            <w:r w:rsidRPr="006A34A3">
              <w:t>2020PL00005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A3E7F" w14:textId="77777777" w:rsidR="006A34A3" w:rsidRPr="006A34A3" w:rsidRDefault="006A34A3" w:rsidP="006A34A3">
            <w:pPr>
              <w:spacing w:after="0"/>
            </w:pPr>
            <w:r w:rsidRPr="006A34A3">
              <w:t>Policy , National Offence Guides (IASA )</w:t>
            </w:r>
          </w:p>
        </w:tc>
      </w:tr>
      <w:tr w:rsidR="006A34A3" w:rsidRPr="006A34A3" w14:paraId="2D570DA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0005C" w14:textId="77777777" w:rsidR="006A34A3" w:rsidRPr="006A34A3" w:rsidRDefault="006A34A3" w:rsidP="006A34A3">
            <w:pPr>
              <w:spacing w:after="0"/>
            </w:pPr>
            <w:r w:rsidRPr="006A34A3">
              <w:t>2020PL00002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6EBC" w14:textId="77777777" w:rsidR="006A34A3" w:rsidRPr="006A34A3" w:rsidRDefault="006A34A3" w:rsidP="006A34A3">
            <w:pPr>
              <w:spacing w:after="0"/>
            </w:pPr>
            <w:r w:rsidRPr="006A34A3">
              <w:t>Policy , Practice Group Instructions (IASA)</w:t>
            </w:r>
          </w:p>
        </w:tc>
      </w:tr>
      <w:tr w:rsidR="006A34A3" w:rsidRPr="006A34A3" w14:paraId="64E6CC5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5520" w14:textId="77777777" w:rsidR="006A34A3" w:rsidRPr="006A34A3" w:rsidRDefault="006A34A3" w:rsidP="006A34A3">
            <w:pPr>
              <w:spacing w:after="0"/>
            </w:pPr>
            <w:r w:rsidRPr="006A34A3">
              <w:t>2020PL00011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9E11" w14:textId="77777777" w:rsidR="006A34A3" w:rsidRPr="006A34A3" w:rsidRDefault="006A34A3" w:rsidP="006A34A3">
            <w:pPr>
              <w:spacing w:after="0"/>
            </w:pPr>
            <w:r w:rsidRPr="006A34A3">
              <w:t>Law Reform, Sports Integrity Offences</w:t>
            </w:r>
          </w:p>
        </w:tc>
      </w:tr>
      <w:tr w:rsidR="006A34A3" w:rsidRPr="006A34A3" w14:paraId="028F987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9069D" w14:textId="77777777" w:rsidR="006A34A3" w:rsidRPr="006A34A3" w:rsidRDefault="006A34A3" w:rsidP="006A34A3">
            <w:pPr>
              <w:spacing w:after="0"/>
            </w:pPr>
            <w:r w:rsidRPr="006A34A3">
              <w:t>2020PL00012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5793" w14:textId="77777777" w:rsidR="006A34A3" w:rsidRPr="006A34A3" w:rsidRDefault="006A34A3" w:rsidP="006A34A3">
            <w:pPr>
              <w:spacing w:after="0"/>
            </w:pPr>
            <w:r w:rsidRPr="006A34A3">
              <w:t>Law Reform, Measurement Law Review</w:t>
            </w:r>
          </w:p>
        </w:tc>
      </w:tr>
      <w:tr w:rsidR="006A34A3" w:rsidRPr="006A34A3" w14:paraId="26874C4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9D770" w14:textId="77777777" w:rsidR="006A34A3" w:rsidRPr="006A34A3" w:rsidRDefault="006A34A3" w:rsidP="006A34A3">
            <w:pPr>
              <w:spacing w:after="0"/>
            </w:pPr>
            <w:r w:rsidRPr="006A34A3">
              <w:t>2020PL00013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D057" w14:textId="77777777" w:rsidR="006A34A3" w:rsidRPr="006A34A3" w:rsidRDefault="006A34A3" w:rsidP="006A34A3">
            <w:pPr>
              <w:spacing w:after="0"/>
            </w:pPr>
            <w:r w:rsidRPr="006A34A3">
              <w:t>Law Reform, Police Services Award Offences</w:t>
            </w:r>
          </w:p>
        </w:tc>
      </w:tr>
      <w:tr w:rsidR="006A34A3" w:rsidRPr="006A34A3" w14:paraId="2B11B2C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551BA" w14:textId="77777777" w:rsidR="006A34A3" w:rsidRPr="006A34A3" w:rsidRDefault="006A34A3" w:rsidP="006A34A3">
            <w:pPr>
              <w:spacing w:after="0"/>
            </w:pPr>
            <w:r w:rsidRPr="006A34A3">
              <w:t>2020PL00014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0691" w14:textId="77777777" w:rsidR="006A34A3" w:rsidRPr="006A34A3" w:rsidRDefault="006A34A3" w:rsidP="006A34A3">
            <w:pPr>
              <w:spacing w:after="0"/>
            </w:pPr>
            <w:r w:rsidRPr="006A34A3">
              <w:t>Law Reform, Wage Theft</w:t>
            </w:r>
          </w:p>
        </w:tc>
      </w:tr>
      <w:tr w:rsidR="006A34A3" w:rsidRPr="006A34A3" w14:paraId="5BAF5D9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46EC8" w14:textId="77777777" w:rsidR="006A34A3" w:rsidRPr="006A34A3" w:rsidRDefault="006A34A3" w:rsidP="006A34A3">
            <w:pPr>
              <w:spacing w:after="0"/>
            </w:pPr>
            <w:r w:rsidRPr="006A34A3">
              <w:t>2020LI00015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DD7B" w14:textId="77777777" w:rsidR="006A34A3" w:rsidRPr="006A34A3" w:rsidRDefault="006A34A3" w:rsidP="006A34A3">
            <w:pPr>
              <w:spacing w:after="0"/>
            </w:pPr>
            <w:r w:rsidRPr="006A34A3">
              <w:t>Liaison , Comcare Adelaide 2020</w:t>
            </w:r>
          </w:p>
        </w:tc>
      </w:tr>
      <w:tr w:rsidR="006A34A3" w:rsidRPr="006A34A3" w14:paraId="199B1F1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68CF9" w14:textId="77777777" w:rsidR="006A34A3" w:rsidRPr="006A34A3" w:rsidRDefault="006A34A3" w:rsidP="006A34A3">
            <w:pPr>
              <w:spacing w:after="0"/>
            </w:pPr>
            <w:r w:rsidRPr="006A34A3">
              <w:t>2020LI00035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2DDC" w14:textId="77777777" w:rsidR="006A34A3" w:rsidRPr="006A34A3" w:rsidRDefault="006A34A3" w:rsidP="006A34A3">
            <w:pPr>
              <w:spacing w:after="0"/>
            </w:pPr>
            <w:r w:rsidRPr="006A34A3">
              <w:t>Liaison , IASA National Reporting</w:t>
            </w:r>
          </w:p>
        </w:tc>
      </w:tr>
      <w:tr w:rsidR="006A34A3" w:rsidRPr="006A34A3" w14:paraId="6FD589D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3E0AF" w14:textId="77777777" w:rsidR="006A34A3" w:rsidRPr="006A34A3" w:rsidRDefault="006A34A3" w:rsidP="006A34A3">
            <w:pPr>
              <w:spacing w:after="0"/>
            </w:pPr>
            <w:r w:rsidRPr="006A34A3">
              <w:t>2020LI00036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900A" w14:textId="77777777" w:rsidR="006A34A3" w:rsidRPr="006A34A3" w:rsidRDefault="006A34A3" w:rsidP="006A34A3">
            <w:pPr>
              <w:spacing w:after="0"/>
            </w:pPr>
            <w:r w:rsidRPr="006A34A3">
              <w:t>Liaison , Australian Pesticides and Veterinary Medicines Authority (APVMA)</w:t>
            </w:r>
          </w:p>
        </w:tc>
      </w:tr>
      <w:tr w:rsidR="006A34A3" w:rsidRPr="006A34A3" w14:paraId="602435A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64F34" w14:textId="77777777" w:rsidR="006A34A3" w:rsidRPr="006A34A3" w:rsidRDefault="006A34A3" w:rsidP="006A34A3">
            <w:pPr>
              <w:spacing w:after="0"/>
            </w:pPr>
            <w:r w:rsidRPr="006A34A3">
              <w:t>2020LI00037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97B18" w14:textId="77777777" w:rsidR="006A34A3" w:rsidRPr="006A34A3" w:rsidRDefault="006A34A3" w:rsidP="006A34A3">
            <w:pPr>
              <w:spacing w:after="0"/>
            </w:pPr>
            <w:r w:rsidRPr="006A34A3">
              <w:t>Liaison , Australian Skills Quality Authority (ASQA)</w:t>
            </w:r>
          </w:p>
        </w:tc>
      </w:tr>
      <w:tr w:rsidR="006A34A3" w:rsidRPr="006A34A3" w14:paraId="41DA91B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A99F6" w14:textId="77777777" w:rsidR="006A34A3" w:rsidRPr="006A34A3" w:rsidRDefault="006A34A3" w:rsidP="006A34A3">
            <w:pPr>
              <w:spacing w:after="0"/>
            </w:pPr>
            <w:r w:rsidRPr="006A34A3">
              <w:t>2020LI00038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153D9" w14:textId="77777777" w:rsidR="006A34A3" w:rsidRPr="006A34A3" w:rsidRDefault="006A34A3" w:rsidP="006A34A3">
            <w:pPr>
              <w:spacing w:after="0"/>
            </w:pPr>
            <w:r w:rsidRPr="006A34A3">
              <w:t>Liaison , Australian Small Business and Family Enterprise Ombudsman (ASBFEO)</w:t>
            </w:r>
          </w:p>
        </w:tc>
      </w:tr>
      <w:tr w:rsidR="006A34A3" w:rsidRPr="006A34A3" w14:paraId="27A2A8C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5B455" w14:textId="77777777" w:rsidR="006A34A3" w:rsidRPr="006A34A3" w:rsidRDefault="006A34A3" w:rsidP="006A34A3">
            <w:pPr>
              <w:spacing w:after="0"/>
            </w:pPr>
            <w:r w:rsidRPr="006A34A3">
              <w:t>2020LI00039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1551" w14:textId="77777777" w:rsidR="006A34A3" w:rsidRPr="006A34A3" w:rsidRDefault="006A34A3" w:rsidP="006A34A3">
            <w:pPr>
              <w:spacing w:after="0"/>
            </w:pPr>
            <w:r w:rsidRPr="006A34A3">
              <w:t>Liaison , Civil Aviation Safety Authority (CASA)</w:t>
            </w:r>
          </w:p>
        </w:tc>
      </w:tr>
      <w:tr w:rsidR="006A34A3" w:rsidRPr="006A34A3" w14:paraId="17C74F5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0D645" w14:textId="77777777" w:rsidR="006A34A3" w:rsidRPr="006A34A3" w:rsidRDefault="006A34A3" w:rsidP="006A34A3">
            <w:pPr>
              <w:spacing w:after="0"/>
            </w:pPr>
            <w:r w:rsidRPr="006A34A3">
              <w:t>2020LI00040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ECF5" w14:textId="77777777" w:rsidR="006A34A3" w:rsidRPr="006A34A3" w:rsidRDefault="006A34A3" w:rsidP="006A34A3">
            <w:pPr>
              <w:spacing w:after="0"/>
            </w:pPr>
            <w:r w:rsidRPr="006A34A3">
              <w:t>Liaison , Clean Energy Regulator (CER)</w:t>
            </w:r>
          </w:p>
        </w:tc>
      </w:tr>
      <w:tr w:rsidR="006A34A3" w:rsidRPr="006A34A3" w14:paraId="63F8D28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AA7DF" w14:textId="77777777" w:rsidR="006A34A3" w:rsidRPr="006A34A3" w:rsidRDefault="006A34A3" w:rsidP="006A34A3">
            <w:pPr>
              <w:spacing w:after="0"/>
            </w:pPr>
            <w:r w:rsidRPr="006A34A3">
              <w:t>2020LI00041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700DB" w14:textId="77777777" w:rsidR="006A34A3" w:rsidRPr="006A34A3" w:rsidRDefault="006A34A3" w:rsidP="006A34A3">
            <w:pPr>
              <w:spacing w:after="0"/>
            </w:pPr>
            <w:r w:rsidRPr="006A34A3">
              <w:t>Liaison , Liaison Comcare SRC</w:t>
            </w:r>
          </w:p>
        </w:tc>
      </w:tr>
      <w:tr w:rsidR="006A34A3" w:rsidRPr="006A34A3" w14:paraId="569DCE6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B638" w14:textId="77777777" w:rsidR="006A34A3" w:rsidRPr="006A34A3" w:rsidRDefault="006A34A3" w:rsidP="006A34A3">
            <w:pPr>
              <w:spacing w:after="0"/>
            </w:pPr>
            <w:r w:rsidRPr="006A34A3">
              <w:lastRenderedPageBreak/>
              <w:t>2020LI00042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B58E3" w14:textId="77777777" w:rsidR="006A34A3" w:rsidRPr="006A34A3" w:rsidRDefault="006A34A3" w:rsidP="006A34A3">
            <w:pPr>
              <w:spacing w:after="0"/>
            </w:pPr>
            <w:r w:rsidRPr="006A34A3">
              <w:t>Liaison , Department of Defence</w:t>
            </w:r>
          </w:p>
        </w:tc>
      </w:tr>
      <w:tr w:rsidR="006A34A3" w:rsidRPr="006A34A3" w14:paraId="46AC75D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56D95" w14:textId="77777777" w:rsidR="006A34A3" w:rsidRPr="006A34A3" w:rsidRDefault="006A34A3" w:rsidP="006A34A3">
            <w:pPr>
              <w:spacing w:after="0"/>
            </w:pPr>
            <w:r w:rsidRPr="006A34A3">
              <w:t>2020LI00043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F79A" w14:textId="77777777" w:rsidR="006A34A3" w:rsidRPr="006A34A3" w:rsidRDefault="006A34A3" w:rsidP="006A34A3">
            <w:pPr>
              <w:spacing w:after="0"/>
            </w:pPr>
            <w:r w:rsidRPr="006A34A3">
              <w:t>Liaison , Department of Education Skills and Employment (DESE) (Education Team)</w:t>
            </w:r>
          </w:p>
        </w:tc>
      </w:tr>
      <w:tr w:rsidR="006A34A3" w:rsidRPr="006A34A3" w14:paraId="625F85A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150A2" w14:textId="77777777" w:rsidR="006A34A3" w:rsidRPr="006A34A3" w:rsidRDefault="006A34A3" w:rsidP="006A34A3">
            <w:pPr>
              <w:spacing w:after="0"/>
            </w:pPr>
            <w:r w:rsidRPr="006A34A3">
              <w:t>2020LI00044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F320A" w14:textId="77777777" w:rsidR="006A34A3" w:rsidRPr="006A34A3" w:rsidRDefault="006A34A3" w:rsidP="006A34A3">
            <w:pPr>
              <w:spacing w:after="0"/>
            </w:pPr>
            <w:r w:rsidRPr="006A34A3">
              <w:t>Liaison , Department of Education Skills and Employment DESE - Employment</w:t>
            </w:r>
          </w:p>
        </w:tc>
      </w:tr>
      <w:tr w:rsidR="006A34A3" w:rsidRPr="006A34A3" w14:paraId="49216AD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E6E2" w14:textId="77777777" w:rsidR="006A34A3" w:rsidRPr="006A34A3" w:rsidRDefault="006A34A3" w:rsidP="006A34A3">
            <w:pPr>
              <w:spacing w:after="0"/>
            </w:pPr>
            <w:r w:rsidRPr="006A34A3">
              <w:t>2020LI00045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41AB6" w14:textId="77777777" w:rsidR="006A34A3" w:rsidRPr="006A34A3" w:rsidRDefault="006A34A3" w:rsidP="006A34A3">
            <w:pPr>
              <w:spacing w:after="0"/>
            </w:pPr>
            <w:r w:rsidRPr="006A34A3">
              <w:t>Liaison , Fair Work Ombudsman FWO</w:t>
            </w:r>
          </w:p>
        </w:tc>
      </w:tr>
      <w:tr w:rsidR="006A34A3" w:rsidRPr="006A34A3" w14:paraId="0D2FF38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CB930" w14:textId="77777777" w:rsidR="006A34A3" w:rsidRPr="006A34A3" w:rsidRDefault="006A34A3" w:rsidP="006A34A3">
            <w:pPr>
              <w:spacing w:after="0"/>
            </w:pPr>
            <w:r w:rsidRPr="006A34A3">
              <w:t>2020LI00046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91C4F" w14:textId="77777777" w:rsidR="006A34A3" w:rsidRPr="006A34A3" w:rsidRDefault="006A34A3" w:rsidP="006A34A3">
            <w:pPr>
              <w:spacing w:after="0"/>
            </w:pPr>
            <w:r w:rsidRPr="006A34A3">
              <w:t>Liaison , Foreign Investment Review Board</w:t>
            </w:r>
          </w:p>
        </w:tc>
      </w:tr>
      <w:tr w:rsidR="006A34A3" w:rsidRPr="006A34A3" w14:paraId="2EAA888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E41B" w14:textId="77777777" w:rsidR="006A34A3" w:rsidRPr="006A34A3" w:rsidRDefault="006A34A3" w:rsidP="006A34A3">
            <w:pPr>
              <w:spacing w:after="0"/>
            </w:pPr>
            <w:r w:rsidRPr="006A34A3">
              <w:t>2020LI00047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193AA" w14:textId="77777777" w:rsidR="006A34A3" w:rsidRPr="006A34A3" w:rsidRDefault="006A34A3" w:rsidP="006A34A3">
            <w:pPr>
              <w:spacing w:after="0"/>
            </w:pPr>
            <w:r w:rsidRPr="006A34A3">
              <w:t>Liaison, Department of Health (DoH) (IASA)</w:t>
            </w:r>
          </w:p>
        </w:tc>
      </w:tr>
      <w:tr w:rsidR="006A34A3" w:rsidRPr="006A34A3" w14:paraId="7FFD5D5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27A5" w14:textId="77777777" w:rsidR="006A34A3" w:rsidRPr="006A34A3" w:rsidRDefault="006A34A3" w:rsidP="006A34A3">
            <w:pPr>
              <w:spacing w:after="0"/>
            </w:pPr>
            <w:r w:rsidRPr="006A34A3">
              <w:t>2020LI00048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EC08A" w14:textId="77777777" w:rsidR="006A34A3" w:rsidRPr="006A34A3" w:rsidRDefault="006A34A3" w:rsidP="006A34A3">
            <w:pPr>
              <w:spacing w:after="0"/>
            </w:pPr>
            <w:r w:rsidRPr="006A34A3">
              <w:t>Liaison , Department of Home Affairs – CJC/CJVs</w:t>
            </w:r>
          </w:p>
        </w:tc>
      </w:tr>
      <w:tr w:rsidR="006A34A3" w:rsidRPr="006A34A3" w14:paraId="608D551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2846" w14:textId="77777777" w:rsidR="006A34A3" w:rsidRPr="006A34A3" w:rsidRDefault="006A34A3" w:rsidP="006A34A3">
            <w:pPr>
              <w:spacing w:after="0"/>
            </w:pPr>
            <w:r w:rsidRPr="006A34A3">
              <w:t>2020LI00049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FC74B" w14:textId="77777777" w:rsidR="006A34A3" w:rsidRPr="006A34A3" w:rsidRDefault="006A34A3" w:rsidP="006A34A3">
            <w:pPr>
              <w:spacing w:after="0"/>
            </w:pPr>
            <w:r w:rsidRPr="006A34A3">
              <w:t>Liaison , Department of Home Affairs DHA  Law Enforcement Policy</w:t>
            </w:r>
          </w:p>
        </w:tc>
      </w:tr>
      <w:tr w:rsidR="006A34A3" w:rsidRPr="006A34A3" w14:paraId="532122F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6E0A" w14:textId="77777777" w:rsidR="006A34A3" w:rsidRPr="006A34A3" w:rsidRDefault="006A34A3" w:rsidP="006A34A3">
            <w:pPr>
              <w:spacing w:after="0"/>
            </w:pPr>
            <w:r w:rsidRPr="006A34A3">
              <w:t>2020LI00050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53F11" w14:textId="77777777" w:rsidR="006A34A3" w:rsidRPr="006A34A3" w:rsidRDefault="006A34A3" w:rsidP="006A34A3">
            <w:pPr>
              <w:spacing w:after="0"/>
            </w:pPr>
            <w:r w:rsidRPr="006A34A3">
              <w:t>Liaison , Department of Home Affairs – Special Investigations Unit</w:t>
            </w:r>
          </w:p>
        </w:tc>
      </w:tr>
      <w:tr w:rsidR="006A34A3" w:rsidRPr="006A34A3" w14:paraId="49BBA1A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6B1D3" w14:textId="77777777" w:rsidR="006A34A3" w:rsidRPr="006A34A3" w:rsidRDefault="006A34A3" w:rsidP="006A34A3">
            <w:pPr>
              <w:spacing w:after="0"/>
            </w:pPr>
            <w:r w:rsidRPr="006A34A3">
              <w:t>2020LI00051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0B48E" w14:textId="77777777" w:rsidR="006A34A3" w:rsidRPr="006A34A3" w:rsidRDefault="006A34A3" w:rsidP="006A34A3">
            <w:pPr>
              <w:spacing w:after="0"/>
            </w:pPr>
            <w:r w:rsidRPr="006A34A3">
              <w:t>Liaison , Department of Industry, Science, Energy and Resources DISER</w:t>
            </w:r>
          </w:p>
        </w:tc>
      </w:tr>
      <w:tr w:rsidR="006A34A3" w:rsidRPr="006A34A3" w14:paraId="374D1B2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62784" w14:textId="77777777" w:rsidR="006A34A3" w:rsidRPr="006A34A3" w:rsidRDefault="006A34A3" w:rsidP="006A34A3">
            <w:pPr>
              <w:spacing w:after="0"/>
            </w:pPr>
            <w:r w:rsidRPr="006A34A3">
              <w:t>2020LI00052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B93C" w14:textId="77777777" w:rsidR="006A34A3" w:rsidRPr="006A34A3" w:rsidRDefault="006A34A3" w:rsidP="006A34A3">
            <w:pPr>
              <w:spacing w:after="0"/>
            </w:pPr>
            <w:r w:rsidRPr="006A34A3">
              <w:t>Liaison , Department of Infrastructure, Transport, Regional Development and Communications DITRDC</w:t>
            </w:r>
          </w:p>
        </w:tc>
      </w:tr>
      <w:tr w:rsidR="006A34A3" w:rsidRPr="006A34A3" w14:paraId="2ABB9A1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841CD" w14:textId="77777777" w:rsidR="006A34A3" w:rsidRPr="006A34A3" w:rsidRDefault="006A34A3" w:rsidP="006A34A3">
            <w:pPr>
              <w:spacing w:after="0"/>
            </w:pPr>
            <w:r w:rsidRPr="006A34A3">
              <w:t>2020LI00053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10EA4" w14:textId="77777777" w:rsidR="006A34A3" w:rsidRPr="006A34A3" w:rsidRDefault="006A34A3" w:rsidP="006A34A3">
            <w:pPr>
              <w:spacing w:after="0"/>
            </w:pPr>
            <w:r w:rsidRPr="006A34A3">
              <w:t>Liaison , Department of Infrastructure, Transport, Regional Development and Communications – Norfolk Island</w:t>
            </w:r>
          </w:p>
        </w:tc>
      </w:tr>
      <w:tr w:rsidR="006A34A3" w:rsidRPr="006A34A3" w14:paraId="6706522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6A5B" w14:textId="77777777" w:rsidR="006A34A3" w:rsidRPr="006A34A3" w:rsidRDefault="006A34A3" w:rsidP="006A34A3">
            <w:pPr>
              <w:spacing w:after="0"/>
            </w:pPr>
            <w:r w:rsidRPr="006A34A3">
              <w:t>2020LI00075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0FC1" w14:textId="77777777" w:rsidR="006A34A3" w:rsidRPr="006A34A3" w:rsidRDefault="006A34A3" w:rsidP="006A34A3">
            <w:pPr>
              <w:spacing w:after="0"/>
            </w:pPr>
            <w:r w:rsidRPr="006A34A3">
              <w:t>Liaison, Office of the Director of Military Prosecutions (DMP)</w:t>
            </w:r>
          </w:p>
        </w:tc>
      </w:tr>
      <w:tr w:rsidR="006A34A3" w:rsidRPr="006A34A3" w14:paraId="5956A68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98EEE" w14:textId="77777777" w:rsidR="006A34A3" w:rsidRPr="006A34A3" w:rsidRDefault="006A34A3" w:rsidP="006A34A3">
            <w:pPr>
              <w:spacing w:after="0"/>
            </w:pPr>
            <w:r w:rsidRPr="006A34A3">
              <w:t>2020LI00076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4396" w14:textId="77777777" w:rsidR="006A34A3" w:rsidRPr="006A34A3" w:rsidRDefault="006A34A3" w:rsidP="006A34A3">
            <w:pPr>
              <w:spacing w:after="0"/>
            </w:pPr>
            <w:r w:rsidRPr="006A34A3">
              <w:t>Liaison, Office of the Registrar of Indigenous Corporations (ORIC)</w:t>
            </w:r>
          </w:p>
        </w:tc>
      </w:tr>
      <w:tr w:rsidR="006A34A3" w:rsidRPr="006A34A3" w14:paraId="2AB3EF5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FB5D3" w14:textId="77777777" w:rsidR="006A34A3" w:rsidRPr="006A34A3" w:rsidRDefault="006A34A3" w:rsidP="006A34A3">
            <w:pPr>
              <w:spacing w:after="0"/>
            </w:pPr>
            <w:r w:rsidRPr="006A34A3">
              <w:t>2020LI00077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F5A9C" w14:textId="77777777" w:rsidR="006A34A3" w:rsidRPr="006A34A3" w:rsidRDefault="006A34A3" w:rsidP="006A34A3">
            <w:pPr>
              <w:spacing w:after="0"/>
            </w:pPr>
            <w:r w:rsidRPr="006A34A3">
              <w:t>Liaison , Office of the Student Identifiers Registrar OSIR</w:t>
            </w:r>
          </w:p>
        </w:tc>
      </w:tr>
      <w:tr w:rsidR="006A34A3" w:rsidRPr="006A34A3" w14:paraId="4DC419D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A59" w14:textId="77777777" w:rsidR="006A34A3" w:rsidRPr="006A34A3" w:rsidRDefault="006A34A3" w:rsidP="006A34A3">
            <w:pPr>
              <w:spacing w:after="0"/>
            </w:pPr>
            <w:r w:rsidRPr="006A34A3">
              <w:t>2020LI00078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6AE94" w14:textId="77777777" w:rsidR="006A34A3" w:rsidRPr="006A34A3" w:rsidRDefault="006A34A3" w:rsidP="006A34A3">
            <w:pPr>
              <w:spacing w:after="0"/>
            </w:pPr>
            <w:r w:rsidRPr="006A34A3">
              <w:t>Liaison, Sport Integrity Australia (SIA)</w:t>
            </w:r>
          </w:p>
        </w:tc>
      </w:tr>
      <w:tr w:rsidR="006A34A3" w:rsidRPr="006A34A3" w14:paraId="10B316E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12AA" w14:textId="77777777" w:rsidR="006A34A3" w:rsidRPr="006A34A3" w:rsidRDefault="006A34A3" w:rsidP="006A34A3">
            <w:pPr>
              <w:spacing w:after="0"/>
            </w:pPr>
            <w:r w:rsidRPr="006A34A3">
              <w:t>2020LI00079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60CBA" w14:textId="77777777" w:rsidR="006A34A3" w:rsidRPr="006A34A3" w:rsidRDefault="006A34A3" w:rsidP="006A34A3">
            <w:pPr>
              <w:spacing w:after="0"/>
            </w:pPr>
            <w:r w:rsidRPr="006A34A3">
              <w:t>Liaison , Sydney Harbour Federation Trust</w:t>
            </w:r>
          </w:p>
        </w:tc>
      </w:tr>
      <w:tr w:rsidR="006A34A3" w:rsidRPr="006A34A3" w14:paraId="65E7F2B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2AC3B" w14:textId="77777777" w:rsidR="006A34A3" w:rsidRPr="006A34A3" w:rsidRDefault="006A34A3" w:rsidP="006A34A3">
            <w:pPr>
              <w:spacing w:after="0"/>
            </w:pPr>
            <w:r w:rsidRPr="006A34A3">
              <w:t>2020LI00080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2721" w14:textId="77777777" w:rsidR="006A34A3" w:rsidRPr="006A34A3" w:rsidRDefault="006A34A3" w:rsidP="006A34A3">
            <w:pPr>
              <w:spacing w:after="0"/>
            </w:pPr>
            <w:r w:rsidRPr="006A34A3">
              <w:t>Liaison, Tertiary Education Quality and Standards Agency (TEQSA)</w:t>
            </w:r>
          </w:p>
        </w:tc>
      </w:tr>
      <w:tr w:rsidR="006A34A3" w:rsidRPr="006A34A3" w14:paraId="37E1729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6DBCE" w14:textId="77777777" w:rsidR="006A34A3" w:rsidRPr="006A34A3" w:rsidRDefault="006A34A3" w:rsidP="006A34A3">
            <w:pPr>
              <w:spacing w:after="0"/>
            </w:pPr>
            <w:r w:rsidRPr="006A34A3">
              <w:t>2020LI00081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B1D57" w14:textId="77777777" w:rsidR="006A34A3" w:rsidRPr="006A34A3" w:rsidRDefault="006A34A3" w:rsidP="006A34A3">
            <w:pPr>
              <w:spacing w:after="0"/>
            </w:pPr>
            <w:r w:rsidRPr="006A34A3">
              <w:t>Liaison, Therapeutic Goods Administration (TGA)</w:t>
            </w:r>
          </w:p>
        </w:tc>
      </w:tr>
      <w:tr w:rsidR="006A34A3" w:rsidRPr="006A34A3" w14:paraId="52B51A7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5D87B" w14:textId="77777777" w:rsidR="006A34A3" w:rsidRPr="006A34A3" w:rsidRDefault="006A34A3" w:rsidP="006A34A3">
            <w:pPr>
              <w:spacing w:after="0"/>
            </w:pPr>
            <w:r w:rsidRPr="006A34A3">
              <w:t>2020LI00082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EC76B" w14:textId="77777777" w:rsidR="006A34A3" w:rsidRPr="006A34A3" w:rsidRDefault="006A34A3" w:rsidP="006A34A3">
            <w:pPr>
              <w:spacing w:after="0"/>
            </w:pPr>
            <w:r w:rsidRPr="006A34A3">
              <w:t>Liaison, Australian Fisheries Management Authority (AFMA)</w:t>
            </w:r>
          </w:p>
        </w:tc>
      </w:tr>
      <w:tr w:rsidR="006A34A3" w:rsidRPr="006A34A3" w14:paraId="64D2CC0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4B208" w14:textId="77777777" w:rsidR="006A34A3" w:rsidRPr="006A34A3" w:rsidRDefault="006A34A3" w:rsidP="006A34A3">
            <w:pPr>
              <w:spacing w:after="0"/>
            </w:pPr>
            <w:r w:rsidRPr="006A34A3">
              <w:t>2020LI00083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80DE" w14:textId="77777777" w:rsidR="006A34A3" w:rsidRPr="006A34A3" w:rsidRDefault="006A34A3" w:rsidP="006A34A3">
            <w:pPr>
              <w:spacing w:after="0"/>
            </w:pPr>
            <w:r w:rsidRPr="006A34A3">
              <w:t xml:space="preserve"> Liaison, Australian Maritime Safety Authority (AMSA)</w:t>
            </w:r>
          </w:p>
        </w:tc>
      </w:tr>
      <w:tr w:rsidR="006A34A3" w:rsidRPr="006A34A3" w14:paraId="1AA7E13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AA488" w14:textId="77777777" w:rsidR="006A34A3" w:rsidRPr="006A34A3" w:rsidRDefault="006A34A3" w:rsidP="006A34A3">
            <w:pPr>
              <w:spacing w:after="0"/>
            </w:pPr>
            <w:r w:rsidRPr="006A34A3">
              <w:t>2020LI00084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6A36A" w14:textId="77777777" w:rsidR="006A34A3" w:rsidRPr="006A34A3" w:rsidRDefault="006A34A3" w:rsidP="006A34A3">
            <w:pPr>
              <w:spacing w:after="0"/>
            </w:pPr>
            <w:r w:rsidRPr="006A34A3">
              <w:t xml:space="preserve"> Liaison, Director of National Parks (DNP)</w:t>
            </w:r>
          </w:p>
        </w:tc>
      </w:tr>
      <w:tr w:rsidR="006A34A3" w:rsidRPr="006A34A3" w14:paraId="31C9B34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CE4D" w14:textId="77777777" w:rsidR="006A34A3" w:rsidRPr="006A34A3" w:rsidRDefault="006A34A3" w:rsidP="006A34A3">
            <w:pPr>
              <w:spacing w:after="0"/>
            </w:pPr>
            <w:r w:rsidRPr="006A34A3">
              <w:t>2020LI00085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23936" w14:textId="77777777" w:rsidR="006A34A3" w:rsidRPr="006A34A3" w:rsidRDefault="006A34A3" w:rsidP="006A34A3">
            <w:pPr>
              <w:spacing w:after="0"/>
            </w:pPr>
            <w:r w:rsidRPr="006A34A3">
              <w:t xml:space="preserve"> Liaison, Department of Agriculture, Water and Environment (DAWE) (IASA)</w:t>
            </w:r>
          </w:p>
        </w:tc>
      </w:tr>
      <w:tr w:rsidR="006A34A3" w:rsidRPr="006A34A3" w14:paraId="3B91768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3210" w14:textId="77777777" w:rsidR="006A34A3" w:rsidRPr="006A34A3" w:rsidRDefault="006A34A3" w:rsidP="006A34A3">
            <w:pPr>
              <w:spacing w:after="0"/>
            </w:pPr>
            <w:r w:rsidRPr="006A34A3">
              <w:t>2020LI00086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05B0A" w14:textId="77777777" w:rsidR="006A34A3" w:rsidRPr="006A34A3" w:rsidRDefault="006A34A3" w:rsidP="006A34A3">
            <w:pPr>
              <w:spacing w:after="0"/>
            </w:pPr>
            <w:r w:rsidRPr="006A34A3">
              <w:t xml:space="preserve"> Liaison, Great Barrier Reef Marine Park Authority (GBRMPA)</w:t>
            </w:r>
          </w:p>
        </w:tc>
      </w:tr>
      <w:tr w:rsidR="006A34A3" w:rsidRPr="006A34A3" w14:paraId="3BAF1DF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E2364" w14:textId="77777777" w:rsidR="006A34A3" w:rsidRPr="006A34A3" w:rsidRDefault="006A34A3" w:rsidP="006A34A3">
            <w:pPr>
              <w:spacing w:after="0"/>
            </w:pPr>
            <w:r w:rsidRPr="006A34A3">
              <w:t>2020LI00087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08C32" w14:textId="77777777" w:rsidR="006A34A3" w:rsidRPr="006A34A3" w:rsidRDefault="006A34A3" w:rsidP="006A34A3">
            <w:pPr>
              <w:spacing w:after="0"/>
            </w:pPr>
            <w:r w:rsidRPr="006A34A3">
              <w:t>Liaison, Australian Space Agency</w:t>
            </w:r>
          </w:p>
        </w:tc>
      </w:tr>
      <w:tr w:rsidR="006A34A3" w:rsidRPr="006A34A3" w14:paraId="0068EC0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C20F" w14:textId="77777777" w:rsidR="006A34A3" w:rsidRPr="006A34A3" w:rsidRDefault="006A34A3" w:rsidP="006A34A3">
            <w:pPr>
              <w:spacing w:after="0"/>
            </w:pPr>
            <w:r w:rsidRPr="006A34A3">
              <w:t>2020LI00088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82CE" w14:textId="77777777" w:rsidR="006A34A3" w:rsidRPr="006A34A3" w:rsidRDefault="006A34A3" w:rsidP="006A34A3">
            <w:pPr>
              <w:spacing w:after="0"/>
            </w:pPr>
            <w:r w:rsidRPr="006A34A3">
              <w:t>Liaison, Parliamentary (IASA)</w:t>
            </w:r>
          </w:p>
        </w:tc>
      </w:tr>
      <w:tr w:rsidR="006A34A3" w:rsidRPr="006A34A3" w14:paraId="50E04D5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2D407" w14:textId="77777777" w:rsidR="006A34A3" w:rsidRPr="006A34A3" w:rsidRDefault="006A34A3" w:rsidP="006A34A3">
            <w:pPr>
              <w:spacing w:after="0"/>
            </w:pPr>
            <w:r w:rsidRPr="006A34A3">
              <w:t>2020LI00089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CFF70" w14:textId="77777777" w:rsidR="006A34A3" w:rsidRPr="006A34A3" w:rsidRDefault="006A34A3" w:rsidP="006A34A3">
            <w:pPr>
              <w:spacing w:after="0"/>
            </w:pPr>
            <w:r w:rsidRPr="006A34A3">
              <w:t>Liaison , RBF National Reporting</w:t>
            </w:r>
          </w:p>
        </w:tc>
      </w:tr>
      <w:tr w:rsidR="006A34A3" w:rsidRPr="006A34A3" w14:paraId="1A25A45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31044" w14:textId="77777777" w:rsidR="006A34A3" w:rsidRPr="006A34A3" w:rsidRDefault="006A34A3" w:rsidP="006A34A3">
            <w:pPr>
              <w:spacing w:after="0"/>
            </w:pPr>
            <w:r w:rsidRPr="006A34A3">
              <w:t>2020LI00090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D380" w14:textId="77777777" w:rsidR="006A34A3" w:rsidRPr="006A34A3" w:rsidRDefault="006A34A3" w:rsidP="006A34A3">
            <w:pPr>
              <w:spacing w:after="0"/>
            </w:pPr>
            <w:r w:rsidRPr="006A34A3">
              <w:t>Liaison , Federal Parliament RBF</w:t>
            </w:r>
          </w:p>
        </w:tc>
      </w:tr>
      <w:tr w:rsidR="006A34A3" w:rsidRPr="006A34A3" w14:paraId="7DC8927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DE14A" w14:textId="77777777" w:rsidR="006A34A3" w:rsidRPr="006A34A3" w:rsidRDefault="006A34A3" w:rsidP="006A34A3">
            <w:pPr>
              <w:spacing w:after="0"/>
            </w:pPr>
            <w:r w:rsidRPr="006A34A3">
              <w:t>2020LI00091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8A541" w14:textId="77777777" w:rsidR="006A34A3" w:rsidRPr="006A34A3" w:rsidRDefault="006A34A3" w:rsidP="006A34A3">
            <w:pPr>
              <w:spacing w:after="0"/>
            </w:pPr>
            <w:r w:rsidRPr="006A34A3">
              <w:t>Liaison , National Indigenous Australians Agency NIAA</w:t>
            </w:r>
          </w:p>
        </w:tc>
      </w:tr>
      <w:tr w:rsidR="006A34A3" w:rsidRPr="006A34A3" w14:paraId="1740810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A7C" w14:textId="77777777" w:rsidR="006A34A3" w:rsidRPr="006A34A3" w:rsidRDefault="006A34A3" w:rsidP="006A34A3">
            <w:pPr>
              <w:spacing w:after="0"/>
            </w:pPr>
            <w:r w:rsidRPr="006A34A3">
              <w:t>2020LI00092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CC14C" w14:textId="77777777" w:rsidR="006A34A3" w:rsidRPr="006A34A3" w:rsidRDefault="006A34A3" w:rsidP="006A34A3">
            <w:pPr>
              <w:spacing w:after="0"/>
            </w:pPr>
            <w:r w:rsidRPr="006A34A3">
              <w:t>Liaison , Department of Veterans Affairs DVA</w:t>
            </w:r>
          </w:p>
        </w:tc>
      </w:tr>
      <w:tr w:rsidR="006A34A3" w:rsidRPr="006A34A3" w14:paraId="00F4040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31D00" w14:textId="77777777" w:rsidR="006A34A3" w:rsidRPr="006A34A3" w:rsidRDefault="006A34A3" w:rsidP="006A34A3">
            <w:pPr>
              <w:spacing w:after="0"/>
            </w:pPr>
            <w:r w:rsidRPr="006A34A3">
              <w:lastRenderedPageBreak/>
              <w:t>2020LI00093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C3D9A" w14:textId="77777777" w:rsidR="006A34A3" w:rsidRPr="006A34A3" w:rsidRDefault="006A34A3" w:rsidP="006A34A3">
            <w:pPr>
              <w:spacing w:after="0"/>
            </w:pPr>
            <w:r w:rsidRPr="006A34A3">
              <w:t>Liaison, Department of Social Services (DSS)</w:t>
            </w:r>
          </w:p>
        </w:tc>
      </w:tr>
      <w:tr w:rsidR="006A34A3" w:rsidRPr="006A34A3" w14:paraId="07E36E5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C4F06" w14:textId="77777777" w:rsidR="006A34A3" w:rsidRPr="006A34A3" w:rsidRDefault="006A34A3" w:rsidP="006A34A3">
            <w:pPr>
              <w:spacing w:after="0"/>
            </w:pPr>
            <w:r w:rsidRPr="006A34A3">
              <w:t>2020LI00094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06D08" w14:textId="77777777" w:rsidR="006A34A3" w:rsidRPr="006A34A3" w:rsidRDefault="006A34A3" w:rsidP="006A34A3">
            <w:pPr>
              <w:spacing w:after="0"/>
            </w:pPr>
            <w:r w:rsidRPr="006A34A3">
              <w:t>Liaison , Services Australia</w:t>
            </w:r>
          </w:p>
        </w:tc>
      </w:tr>
      <w:tr w:rsidR="006A34A3" w:rsidRPr="006A34A3" w14:paraId="2098025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B1B2" w14:textId="77777777" w:rsidR="006A34A3" w:rsidRPr="006A34A3" w:rsidRDefault="006A34A3" w:rsidP="006A34A3">
            <w:pPr>
              <w:spacing w:after="0"/>
            </w:pPr>
            <w:r w:rsidRPr="006A34A3">
              <w:t>2020LI00095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D0B1" w14:textId="77777777" w:rsidR="006A34A3" w:rsidRPr="006A34A3" w:rsidRDefault="006A34A3" w:rsidP="006A34A3">
            <w:pPr>
              <w:spacing w:after="0"/>
            </w:pPr>
            <w:r w:rsidRPr="006A34A3">
              <w:t>Liaison, Australian Taxation Office (ATO)</w:t>
            </w:r>
          </w:p>
        </w:tc>
      </w:tr>
      <w:tr w:rsidR="006A34A3" w:rsidRPr="006A34A3" w14:paraId="486A015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EE77A" w14:textId="77777777" w:rsidR="006A34A3" w:rsidRPr="006A34A3" w:rsidRDefault="006A34A3" w:rsidP="006A34A3">
            <w:pPr>
              <w:spacing w:after="0"/>
            </w:pPr>
            <w:r w:rsidRPr="006A34A3">
              <w:t>2020LI00096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2F050" w14:textId="77777777" w:rsidR="006A34A3" w:rsidRPr="006A34A3" w:rsidRDefault="006A34A3" w:rsidP="006A34A3">
            <w:pPr>
              <w:spacing w:after="0"/>
            </w:pPr>
            <w:r w:rsidRPr="006A34A3">
              <w:t>Liaison, Department of Health (RBF)</w:t>
            </w:r>
          </w:p>
        </w:tc>
      </w:tr>
      <w:tr w:rsidR="006A34A3" w:rsidRPr="006A34A3" w14:paraId="646AA38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2FE2A" w14:textId="77777777" w:rsidR="006A34A3" w:rsidRPr="006A34A3" w:rsidRDefault="006A34A3" w:rsidP="006A34A3">
            <w:pPr>
              <w:spacing w:after="0"/>
            </w:pPr>
            <w:r w:rsidRPr="006A34A3">
              <w:t>2020LI00097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D5FA2" w14:textId="77777777" w:rsidR="006A34A3" w:rsidRPr="006A34A3" w:rsidRDefault="006A34A3" w:rsidP="006A34A3">
            <w:pPr>
              <w:spacing w:after="0"/>
            </w:pPr>
            <w:r w:rsidRPr="006A34A3">
              <w:t>Liaison, National Disability Agency (NDIA)</w:t>
            </w:r>
          </w:p>
        </w:tc>
      </w:tr>
      <w:tr w:rsidR="006A34A3" w:rsidRPr="006A34A3" w14:paraId="4C6F15A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0CF3B" w14:textId="77777777" w:rsidR="006A34A3" w:rsidRPr="006A34A3" w:rsidRDefault="006A34A3" w:rsidP="006A34A3">
            <w:pPr>
              <w:spacing w:after="0"/>
            </w:pPr>
            <w:r w:rsidRPr="006A34A3">
              <w:t>2020LI00002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EC11" w14:textId="77777777" w:rsidR="006A34A3" w:rsidRPr="006A34A3" w:rsidRDefault="006A34A3" w:rsidP="006A34A3">
            <w:pPr>
              <w:spacing w:after="0"/>
            </w:pPr>
            <w:r w:rsidRPr="006A34A3">
              <w:t>Liaison , Possible referrals relating to the IGADF Afghanistan Inquiry</w:t>
            </w:r>
          </w:p>
        </w:tc>
      </w:tr>
      <w:tr w:rsidR="006A34A3" w:rsidRPr="006A34A3" w14:paraId="4008543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E7A76" w14:textId="77777777" w:rsidR="006A34A3" w:rsidRPr="006A34A3" w:rsidRDefault="006A34A3" w:rsidP="006A34A3">
            <w:pPr>
              <w:spacing w:after="0"/>
            </w:pPr>
            <w:r w:rsidRPr="006A34A3">
              <w:t>2020LI00003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CF60E" w14:textId="77777777" w:rsidR="006A34A3" w:rsidRPr="006A34A3" w:rsidRDefault="006A34A3" w:rsidP="006A34A3">
            <w:pPr>
              <w:spacing w:after="0"/>
            </w:pPr>
            <w:r w:rsidRPr="006A34A3">
              <w:t>Liaison , Australian Electoral Commission Adelaide 2020</w:t>
            </w:r>
          </w:p>
        </w:tc>
      </w:tr>
      <w:tr w:rsidR="006A34A3" w:rsidRPr="006A34A3" w14:paraId="7604C12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E015" w14:textId="77777777" w:rsidR="006A34A3" w:rsidRPr="006A34A3" w:rsidRDefault="006A34A3" w:rsidP="006A34A3">
            <w:pPr>
              <w:spacing w:after="0"/>
            </w:pPr>
            <w:r w:rsidRPr="006A34A3">
              <w:t>2020LI00010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84325" w14:textId="77777777" w:rsidR="006A34A3" w:rsidRPr="006A34A3" w:rsidRDefault="006A34A3" w:rsidP="006A34A3">
            <w:pPr>
              <w:spacing w:after="0"/>
            </w:pPr>
            <w:r w:rsidRPr="006A34A3">
              <w:t>Liaison , LBI Quarterly Meeting AFP ISP</w:t>
            </w:r>
          </w:p>
        </w:tc>
      </w:tr>
      <w:tr w:rsidR="006A34A3" w:rsidRPr="006A34A3" w14:paraId="3D18660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2BF6C" w14:textId="77777777" w:rsidR="006A34A3" w:rsidRPr="006A34A3" w:rsidRDefault="006A34A3" w:rsidP="006A34A3">
            <w:pPr>
              <w:spacing w:after="0"/>
            </w:pPr>
            <w:r w:rsidRPr="006A34A3">
              <w:t>2020LI00060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6C5F" w14:textId="77777777" w:rsidR="006A34A3" w:rsidRPr="006A34A3" w:rsidRDefault="006A34A3" w:rsidP="006A34A3">
            <w:pPr>
              <w:spacing w:after="0"/>
            </w:pPr>
            <w:r w:rsidRPr="006A34A3">
              <w:t>Liaison, Aged Care Quality Safety Commission (ACQSC)</w:t>
            </w:r>
          </w:p>
        </w:tc>
      </w:tr>
      <w:tr w:rsidR="006A34A3" w:rsidRPr="006A34A3" w14:paraId="03918CB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0165A" w14:textId="77777777" w:rsidR="006A34A3" w:rsidRPr="006A34A3" w:rsidRDefault="006A34A3" w:rsidP="006A34A3">
            <w:pPr>
              <w:spacing w:after="0"/>
            </w:pPr>
            <w:r w:rsidRPr="006A34A3">
              <w:t>2020LI00061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670C8" w14:textId="77777777" w:rsidR="006A34A3" w:rsidRPr="006A34A3" w:rsidRDefault="006A34A3" w:rsidP="006A34A3">
            <w:pPr>
              <w:spacing w:after="0"/>
            </w:pPr>
            <w:r w:rsidRPr="006A34A3">
              <w:t>Liaison , AGD Fair Entitlements Guarantee (FEG) Investigations</w:t>
            </w:r>
          </w:p>
        </w:tc>
      </w:tr>
      <w:tr w:rsidR="006A34A3" w:rsidRPr="006A34A3" w14:paraId="592F9BA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0239" w14:textId="77777777" w:rsidR="006A34A3" w:rsidRPr="006A34A3" w:rsidRDefault="006A34A3" w:rsidP="006A34A3">
            <w:pPr>
              <w:spacing w:after="0"/>
            </w:pPr>
            <w:r w:rsidRPr="006A34A3">
              <w:t>2020LI00062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06B7" w14:textId="77777777" w:rsidR="006A34A3" w:rsidRPr="006A34A3" w:rsidRDefault="006A34A3" w:rsidP="006A34A3">
            <w:pPr>
              <w:spacing w:after="0"/>
            </w:pPr>
            <w:r w:rsidRPr="006A34A3">
              <w:t>Liaison , Australian Building and Construction Commission (ABCC)</w:t>
            </w:r>
          </w:p>
        </w:tc>
      </w:tr>
      <w:tr w:rsidR="006A34A3" w:rsidRPr="006A34A3" w14:paraId="4EC871F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72A5" w14:textId="77777777" w:rsidR="006A34A3" w:rsidRPr="006A34A3" w:rsidRDefault="006A34A3" w:rsidP="006A34A3">
            <w:pPr>
              <w:spacing w:after="0"/>
            </w:pPr>
            <w:r w:rsidRPr="006A34A3">
              <w:t>2020LI00063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EC05" w14:textId="77777777" w:rsidR="006A34A3" w:rsidRPr="006A34A3" w:rsidRDefault="006A34A3" w:rsidP="006A34A3">
            <w:pPr>
              <w:spacing w:after="0"/>
            </w:pPr>
            <w:r w:rsidRPr="006A34A3">
              <w:t>Liaison , Australian Bureau of Statistics (ABS)</w:t>
            </w:r>
          </w:p>
        </w:tc>
      </w:tr>
      <w:tr w:rsidR="006A34A3" w:rsidRPr="006A34A3" w14:paraId="296EFE6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96EE4" w14:textId="77777777" w:rsidR="006A34A3" w:rsidRPr="006A34A3" w:rsidRDefault="006A34A3" w:rsidP="006A34A3">
            <w:pPr>
              <w:spacing w:after="0"/>
            </w:pPr>
            <w:r w:rsidRPr="006A34A3">
              <w:t>2020LI00065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1053" w14:textId="77777777" w:rsidR="006A34A3" w:rsidRPr="006A34A3" w:rsidRDefault="006A34A3" w:rsidP="006A34A3">
            <w:pPr>
              <w:spacing w:after="0"/>
            </w:pPr>
            <w:r w:rsidRPr="006A34A3">
              <w:t>Liaison , Australian Commission for Law Enforcement Integrity (ACLEI)</w:t>
            </w:r>
          </w:p>
        </w:tc>
      </w:tr>
      <w:tr w:rsidR="006A34A3" w:rsidRPr="006A34A3" w14:paraId="084DE2F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3268A" w14:textId="77777777" w:rsidR="006A34A3" w:rsidRPr="006A34A3" w:rsidRDefault="006A34A3" w:rsidP="006A34A3">
            <w:pPr>
              <w:spacing w:after="0"/>
            </w:pPr>
            <w:r w:rsidRPr="006A34A3">
              <w:t>2020LI00066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A438A" w14:textId="77777777" w:rsidR="006A34A3" w:rsidRPr="006A34A3" w:rsidRDefault="006A34A3" w:rsidP="006A34A3">
            <w:pPr>
              <w:spacing w:after="0"/>
            </w:pPr>
            <w:r w:rsidRPr="006A34A3">
              <w:t>Liaison , Australian Communications and Media Authority (ACMA)</w:t>
            </w:r>
          </w:p>
        </w:tc>
      </w:tr>
      <w:tr w:rsidR="006A34A3" w:rsidRPr="006A34A3" w14:paraId="77ECB93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82147" w14:textId="77777777" w:rsidR="006A34A3" w:rsidRPr="006A34A3" w:rsidRDefault="006A34A3" w:rsidP="006A34A3">
            <w:pPr>
              <w:spacing w:after="0"/>
            </w:pPr>
            <w:r w:rsidRPr="006A34A3">
              <w:t>2020LI00067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5F95" w14:textId="77777777" w:rsidR="006A34A3" w:rsidRPr="006A34A3" w:rsidRDefault="006A34A3" w:rsidP="006A34A3">
            <w:pPr>
              <w:spacing w:after="0"/>
            </w:pPr>
            <w:r w:rsidRPr="006A34A3">
              <w:t>Liaison , Australian Federal Police - Criminal Assets Litigation</w:t>
            </w:r>
          </w:p>
        </w:tc>
      </w:tr>
      <w:tr w:rsidR="006A34A3" w:rsidRPr="006A34A3" w14:paraId="7F40E6B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A1D8A" w14:textId="77777777" w:rsidR="006A34A3" w:rsidRPr="006A34A3" w:rsidRDefault="006A34A3" w:rsidP="006A34A3">
            <w:pPr>
              <w:spacing w:after="0"/>
            </w:pPr>
            <w:r w:rsidRPr="006A34A3">
              <w:t>2020LI00068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1792" w14:textId="77777777" w:rsidR="006A34A3" w:rsidRPr="006A34A3" w:rsidRDefault="006A34A3" w:rsidP="006A34A3">
            <w:pPr>
              <w:spacing w:after="0"/>
            </w:pPr>
            <w:r w:rsidRPr="006A34A3">
              <w:t>Liaison , AFP  - Counter Foreign Interference and Special Investigations (CFISI) - IASA</w:t>
            </w:r>
          </w:p>
        </w:tc>
      </w:tr>
      <w:tr w:rsidR="006A34A3" w:rsidRPr="006A34A3" w14:paraId="2739ED7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11BC1" w14:textId="77777777" w:rsidR="006A34A3" w:rsidRPr="006A34A3" w:rsidRDefault="006A34A3" w:rsidP="006A34A3">
            <w:pPr>
              <w:spacing w:after="0"/>
            </w:pPr>
            <w:r w:rsidRPr="006A34A3">
              <w:t>2020LI00070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2B5ED" w14:textId="77777777" w:rsidR="006A34A3" w:rsidRPr="006A34A3" w:rsidRDefault="006A34A3" w:rsidP="006A34A3">
            <w:pPr>
              <w:spacing w:after="0"/>
            </w:pPr>
            <w:r w:rsidRPr="006A34A3">
              <w:t>Liaison , Australian Financial Security Authority (AFSA)</w:t>
            </w:r>
          </w:p>
        </w:tc>
      </w:tr>
      <w:tr w:rsidR="006A34A3" w:rsidRPr="006A34A3" w14:paraId="418C908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8436" w14:textId="77777777" w:rsidR="006A34A3" w:rsidRPr="006A34A3" w:rsidRDefault="006A34A3" w:rsidP="006A34A3">
            <w:pPr>
              <w:spacing w:after="0"/>
            </w:pPr>
            <w:r w:rsidRPr="006A34A3">
              <w:t>2020LI00071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5077A" w14:textId="77777777" w:rsidR="006A34A3" w:rsidRPr="006A34A3" w:rsidRDefault="006A34A3" w:rsidP="006A34A3">
            <w:pPr>
              <w:spacing w:after="0"/>
            </w:pPr>
            <w:r w:rsidRPr="006A34A3">
              <w:t>Liaison , Australian Industrial Chemicals Introduction Scheme (AICIS)</w:t>
            </w:r>
          </w:p>
        </w:tc>
      </w:tr>
      <w:tr w:rsidR="006A34A3" w:rsidRPr="006A34A3" w14:paraId="4192703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1C0F9" w14:textId="77777777" w:rsidR="006A34A3" w:rsidRPr="006A34A3" w:rsidRDefault="006A34A3" w:rsidP="006A34A3">
            <w:pPr>
              <w:spacing w:after="0"/>
            </w:pPr>
            <w:r w:rsidRPr="006A34A3">
              <w:t>2020LI00072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DBD6" w14:textId="77777777" w:rsidR="006A34A3" w:rsidRPr="006A34A3" w:rsidRDefault="006A34A3" w:rsidP="006A34A3">
            <w:pPr>
              <w:spacing w:after="0"/>
            </w:pPr>
            <w:r w:rsidRPr="006A34A3">
              <w:t>Liaison, Murray Darling Basin Authority (MDBA)</w:t>
            </w:r>
          </w:p>
        </w:tc>
      </w:tr>
      <w:tr w:rsidR="006A34A3" w:rsidRPr="006A34A3" w14:paraId="4B79CC8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8C9A6" w14:textId="77777777" w:rsidR="006A34A3" w:rsidRPr="006A34A3" w:rsidRDefault="006A34A3" w:rsidP="006A34A3">
            <w:pPr>
              <w:spacing w:after="0"/>
            </w:pPr>
            <w:r w:rsidRPr="006A34A3">
              <w:t>2020LI00073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B7F3" w14:textId="77777777" w:rsidR="006A34A3" w:rsidRPr="006A34A3" w:rsidRDefault="006A34A3" w:rsidP="006A34A3">
            <w:pPr>
              <w:spacing w:after="0"/>
            </w:pPr>
            <w:r w:rsidRPr="006A34A3">
              <w:t>Liaison, National Measurement Institute (NMI)</w:t>
            </w:r>
          </w:p>
        </w:tc>
      </w:tr>
      <w:tr w:rsidR="006A34A3" w:rsidRPr="006A34A3" w14:paraId="28F37B7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83C6C" w14:textId="77777777" w:rsidR="006A34A3" w:rsidRPr="006A34A3" w:rsidRDefault="006A34A3" w:rsidP="006A34A3">
            <w:pPr>
              <w:spacing w:after="0"/>
            </w:pPr>
            <w:r w:rsidRPr="006A34A3">
              <w:t>2020LI00113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CBDB" w14:textId="77777777" w:rsidR="006A34A3" w:rsidRPr="006A34A3" w:rsidRDefault="006A34A3" w:rsidP="006A34A3">
            <w:pPr>
              <w:spacing w:after="0"/>
            </w:pPr>
            <w:r w:rsidRPr="006A34A3">
              <w:t>Liaison, Joint Counter Terrorism Taskforce</w:t>
            </w:r>
          </w:p>
        </w:tc>
      </w:tr>
      <w:tr w:rsidR="006A34A3" w:rsidRPr="006A34A3" w14:paraId="38176DD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FF3E" w14:textId="77777777" w:rsidR="006A34A3" w:rsidRPr="006A34A3" w:rsidRDefault="006A34A3" w:rsidP="006A34A3">
            <w:pPr>
              <w:spacing w:after="0"/>
            </w:pPr>
            <w:r w:rsidRPr="006A34A3">
              <w:t>2020LI00114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B408" w14:textId="77777777" w:rsidR="006A34A3" w:rsidRPr="006A34A3" w:rsidRDefault="006A34A3" w:rsidP="006A34A3">
            <w:pPr>
              <w:spacing w:after="0"/>
            </w:pPr>
            <w:r w:rsidRPr="006A34A3">
              <w:t>Liaison , Joint Organised Crime Taskforce</w:t>
            </w:r>
          </w:p>
        </w:tc>
      </w:tr>
      <w:tr w:rsidR="006A34A3" w:rsidRPr="006A34A3" w14:paraId="1F846F9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0619" w14:textId="77777777" w:rsidR="006A34A3" w:rsidRPr="006A34A3" w:rsidRDefault="006A34A3" w:rsidP="006A34A3">
            <w:pPr>
              <w:spacing w:after="0"/>
            </w:pPr>
            <w:r w:rsidRPr="006A34A3">
              <w:t>2020LI00033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FF41A" w14:textId="77777777" w:rsidR="006A34A3" w:rsidRPr="006A34A3" w:rsidRDefault="006A34A3" w:rsidP="006A34A3">
            <w:pPr>
              <w:spacing w:after="0"/>
            </w:pPr>
            <w:r w:rsidRPr="006A34A3">
              <w:t>Liaison , National CLE Committee</w:t>
            </w:r>
          </w:p>
        </w:tc>
      </w:tr>
      <w:tr w:rsidR="006A34A3" w:rsidRPr="006A34A3" w14:paraId="3F62954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923FC" w14:textId="77777777" w:rsidR="006A34A3" w:rsidRPr="006A34A3" w:rsidRDefault="006A34A3" w:rsidP="006A34A3">
            <w:pPr>
              <w:spacing w:after="0"/>
            </w:pPr>
            <w:r w:rsidRPr="006A34A3">
              <w:t>2020LI00110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63C42" w14:textId="77777777" w:rsidR="006A34A3" w:rsidRPr="006A34A3" w:rsidRDefault="006A34A3" w:rsidP="006A34A3">
            <w:pPr>
              <w:spacing w:after="0"/>
            </w:pPr>
            <w:r w:rsidRPr="006A34A3">
              <w:t>Liaison , Illicit tobacco liaison and focus group</w:t>
            </w:r>
          </w:p>
        </w:tc>
      </w:tr>
      <w:tr w:rsidR="006A34A3" w:rsidRPr="006A34A3" w14:paraId="6AA423B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5B4D0" w14:textId="77777777" w:rsidR="006A34A3" w:rsidRPr="006A34A3" w:rsidRDefault="006A34A3" w:rsidP="006A34A3">
            <w:pPr>
              <w:spacing w:after="0"/>
            </w:pPr>
            <w:r w:rsidRPr="006A34A3">
              <w:t>2020LI00128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583F" w14:textId="77777777" w:rsidR="006A34A3" w:rsidRPr="006A34A3" w:rsidRDefault="006A34A3" w:rsidP="006A34A3">
            <w:pPr>
              <w:spacing w:after="0"/>
            </w:pPr>
            <w:r w:rsidRPr="006A34A3">
              <w:t>Liaison , Office of the National Commissioner for Defence and Veteran Suicide Prevention</w:t>
            </w:r>
          </w:p>
        </w:tc>
      </w:tr>
      <w:tr w:rsidR="006A34A3" w:rsidRPr="006A34A3" w14:paraId="2168254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AA0C9" w14:textId="77777777" w:rsidR="006A34A3" w:rsidRPr="006A34A3" w:rsidRDefault="006A34A3" w:rsidP="006A34A3">
            <w:pPr>
              <w:spacing w:after="0"/>
            </w:pPr>
            <w:r w:rsidRPr="006A34A3">
              <w:t>2020LI00001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042D" w14:textId="77777777" w:rsidR="006A34A3" w:rsidRPr="006A34A3" w:rsidRDefault="006A34A3" w:rsidP="006A34A3">
            <w:pPr>
              <w:spacing w:after="0"/>
            </w:pPr>
            <w:r w:rsidRPr="006A34A3">
              <w:t>Liaison , Brisbane Local Operations Committee</w:t>
            </w:r>
          </w:p>
        </w:tc>
      </w:tr>
      <w:tr w:rsidR="006A34A3" w:rsidRPr="006A34A3" w14:paraId="3FB4C03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53F0" w14:textId="77777777" w:rsidR="006A34A3" w:rsidRPr="006A34A3" w:rsidRDefault="006A34A3" w:rsidP="006A34A3">
            <w:pPr>
              <w:spacing w:after="0"/>
            </w:pPr>
            <w:r w:rsidRPr="006A34A3">
              <w:t>2020LI00111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FDFAD" w14:textId="77777777" w:rsidR="006A34A3" w:rsidRPr="006A34A3" w:rsidRDefault="006A34A3" w:rsidP="006A34A3">
            <w:pPr>
              <w:spacing w:after="0"/>
            </w:pPr>
            <w:r w:rsidRPr="006A34A3">
              <w:t>Liaison , ABF Vic regional liaison</w:t>
            </w:r>
          </w:p>
        </w:tc>
      </w:tr>
      <w:tr w:rsidR="006A34A3" w:rsidRPr="006A34A3" w14:paraId="2EC7327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06E8" w14:textId="77777777" w:rsidR="006A34A3" w:rsidRPr="006A34A3" w:rsidRDefault="006A34A3" w:rsidP="006A34A3">
            <w:pPr>
              <w:spacing w:after="0"/>
            </w:pPr>
            <w:r w:rsidRPr="006A34A3">
              <w:t>2020LI00112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5B9D6" w14:textId="77777777" w:rsidR="006A34A3" w:rsidRPr="006A34A3" w:rsidRDefault="006A34A3" w:rsidP="006A34A3">
            <w:pPr>
              <w:spacing w:after="0"/>
            </w:pPr>
            <w:r w:rsidRPr="006A34A3">
              <w:t>Liaison , Joint taskforce Icarus</w:t>
            </w:r>
          </w:p>
        </w:tc>
      </w:tr>
      <w:tr w:rsidR="006A34A3" w:rsidRPr="006A34A3" w14:paraId="191FFAC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8C70B" w14:textId="77777777" w:rsidR="006A34A3" w:rsidRPr="006A34A3" w:rsidRDefault="006A34A3" w:rsidP="006A34A3">
            <w:pPr>
              <w:spacing w:after="0"/>
            </w:pPr>
            <w:r w:rsidRPr="006A34A3">
              <w:t>2020LI00034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BE79" w14:textId="77777777" w:rsidR="006A34A3" w:rsidRPr="006A34A3" w:rsidRDefault="006A34A3" w:rsidP="006A34A3">
            <w:pPr>
              <w:spacing w:after="0"/>
            </w:pPr>
            <w:r w:rsidRPr="006A34A3">
              <w:t>Liaison ,  Australian Federal Police JACET Perth</w:t>
            </w:r>
          </w:p>
        </w:tc>
      </w:tr>
      <w:tr w:rsidR="006A34A3" w:rsidRPr="006A34A3" w14:paraId="2A53319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38CEF" w14:textId="77777777" w:rsidR="006A34A3" w:rsidRPr="006A34A3" w:rsidRDefault="006A34A3" w:rsidP="006A34A3">
            <w:pPr>
              <w:spacing w:after="0"/>
            </w:pPr>
            <w:r w:rsidRPr="006A34A3">
              <w:t>2020LI00115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2B054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(VIC)</w:t>
            </w:r>
          </w:p>
        </w:tc>
      </w:tr>
      <w:tr w:rsidR="006A34A3" w:rsidRPr="006A34A3" w14:paraId="7212B6D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A56E" w14:textId="77777777" w:rsidR="006A34A3" w:rsidRPr="006A34A3" w:rsidRDefault="006A34A3" w:rsidP="006A34A3">
            <w:pPr>
              <w:spacing w:after="0"/>
            </w:pPr>
            <w:r w:rsidRPr="006A34A3">
              <w:lastRenderedPageBreak/>
              <w:t>2020LI00116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1478C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(QLD)</w:t>
            </w:r>
          </w:p>
        </w:tc>
      </w:tr>
      <w:tr w:rsidR="006A34A3" w:rsidRPr="006A34A3" w14:paraId="1CF6E0A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D9FBD" w14:textId="77777777" w:rsidR="006A34A3" w:rsidRPr="006A34A3" w:rsidRDefault="006A34A3" w:rsidP="006A34A3">
            <w:pPr>
              <w:spacing w:after="0"/>
            </w:pPr>
            <w:r w:rsidRPr="006A34A3">
              <w:t>2020LI00117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5E7B4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(SA)</w:t>
            </w:r>
          </w:p>
        </w:tc>
      </w:tr>
      <w:tr w:rsidR="006A34A3" w:rsidRPr="006A34A3" w14:paraId="2411D7D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413BF" w14:textId="77777777" w:rsidR="006A34A3" w:rsidRPr="006A34A3" w:rsidRDefault="006A34A3" w:rsidP="006A34A3">
            <w:pPr>
              <w:spacing w:after="0"/>
            </w:pPr>
            <w:r w:rsidRPr="006A34A3">
              <w:t>2020LI00118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5404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(NT)</w:t>
            </w:r>
          </w:p>
        </w:tc>
      </w:tr>
      <w:tr w:rsidR="006A34A3" w:rsidRPr="006A34A3" w14:paraId="015712E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1803C" w14:textId="77777777" w:rsidR="006A34A3" w:rsidRPr="006A34A3" w:rsidRDefault="006A34A3" w:rsidP="006A34A3">
            <w:pPr>
              <w:spacing w:after="0"/>
            </w:pPr>
            <w:r w:rsidRPr="006A34A3">
              <w:t>2020LI00119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15BAE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(WA)</w:t>
            </w:r>
          </w:p>
        </w:tc>
      </w:tr>
      <w:tr w:rsidR="006A34A3" w:rsidRPr="006A34A3" w14:paraId="1A6CE93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D08F4" w14:textId="77777777" w:rsidR="006A34A3" w:rsidRPr="006A34A3" w:rsidRDefault="006A34A3" w:rsidP="006A34A3">
            <w:pPr>
              <w:spacing w:after="0"/>
            </w:pPr>
            <w:r w:rsidRPr="006A34A3">
              <w:t>2020LI00120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34BC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(TAS)</w:t>
            </w:r>
          </w:p>
        </w:tc>
      </w:tr>
      <w:tr w:rsidR="006A34A3" w:rsidRPr="006A34A3" w14:paraId="611977D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F608" w14:textId="77777777" w:rsidR="006A34A3" w:rsidRPr="006A34A3" w:rsidRDefault="006A34A3" w:rsidP="006A34A3">
            <w:pPr>
              <w:spacing w:after="0"/>
            </w:pPr>
            <w:r w:rsidRPr="006A34A3">
              <w:t>2020LI00121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D8D0F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(ACT)</w:t>
            </w:r>
          </w:p>
        </w:tc>
      </w:tr>
      <w:tr w:rsidR="006A34A3" w:rsidRPr="006A34A3" w14:paraId="434C9CA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6D1C4" w14:textId="77777777" w:rsidR="006A34A3" w:rsidRPr="006A34A3" w:rsidRDefault="006A34A3" w:rsidP="006A34A3">
            <w:pPr>
              <w:spacing w:after="0"/>
            </w:pPr>
            <w:r w:rsidRPr="006A34A3">
              <w:t>2020LI00122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A0632" w14:textId="77777777" w:rsidR="006A34A3" w:rsidRPr="006A34A3" w:rsidRDefault="006A34A3" w:rsidP="006A34A3">
            <w:pPr>
              <w:spacing w:after="0"/>
            </w:pPr>
            <w:r w:rsidRPr="006A34A3">
              <w:t>Liaison , Branch Leadership Meeting Adelaide Office</w:t>
            </w:r>
          </w:p>
        </w:tc>
      </w:tr>
      <w:tr w:rsidR="006A34A3" w:rsidRPr="006A34A3" w14:paraId="407CA8B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1BF0D" w14:textId="77777777" w:rsidR="006A34A3" w:rsidRPr="006A34A3" w:rsidRDefault="006A34A3" w:rsidP="006A34A3">
            <w:pPr>
              <w:spacing w:after="0"/>
            </w:pPr>
            <w:r w:rsidRPr="006A34A3">
              <w:t>2020LI00123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4B83" w14:textId="77777777" w:rsidR="006A34A3" w:rsidRPr="006A34A3" w:rsidRDefault="006A34A3" w:rsidP="006A34A3">
            <w:pPr>
              <w:spacing w:after="0"/>
            </w:pPr>
            <w:r w:rsidRPr="006A34A3">
              <w:t>Liaison , Branch Meetings Adelaide Office</w:t>
            </w:r>
          </w:p>
        </w:tc>
      </w:tr>
      <w:tr w:rsidR="006A34A3" w:rsidRPr="006A34A3" w14:paraId="5092DFE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27E28" w14:textId="77777777" w:rsidR="006A34A3" w:rsidRPr="006A34A3" w:rsidRDefault="006A34A3" w:rsidP="006A34A3">
            <w:pPr>
              <w:spacing w:after="0"/>
            </w:pPr>
            <w:r w:rsidRPr="006A34A3">
              <w:t>2020LI00124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E850C" w14:textId="77777777" w:rsidR="006A34A3" w:rsidRPr="006A34A3" w:rsidRDefault="006A34A3" w:rsidP="006A34A3">
            <w:pPr>
              <w:spacing w:after="0"/>
            </w:pPr>
            <w:r w:rsidRPr="006A34A3">
              <w:t>Liaison , Liaison  CDPP and Australian Federal Police  Brisbane and Northern Australia</w:t>
            </w:r>
          </w:p>
        </w:tc>
      </w:tr>
      <w:tr w:rsidR="006A34A3" w:rsidRPr="006A34A3" w14:paraId="5B7F788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396C" w14:textId="77777777" w:rsidR="006A34A3" w:rsidRPr="006A34A3" w:rsidRDefault="006A34A3" w:rsidP="006A34A3">
            <w:pPr>
              <w:spacing w:after="0"/>
            </w:pPr>
            <w:r w:rsidRPr="006A34A3">
              <w:t>2020LI00125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A6EC" w14:textId="77777777" w:rsidR="006A34A3" w:rsidRPr="006A34A3" w:rsidRDefault="006A34A3" w:rsidP="006A34A3">
            <w:pPr>
              <w:spacing w:after="0"/>
            </w:pPr>
            <w:r w:rsidRPr="006A34A3">
              <w:t>Liaison, Department of Agriculture</w:t>
            </w:r>
          </w:p>
        </w:tc>
      </w:tr>
      <w:tr w:rsidR="006A34A3" w:rsidRPr="006A34A3" w14:paraId="7E502C3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00094" w14:textId="77777777" w:rsidR="006A34A3" w:rsidRPr="006A34A3" w:rsidRDefault="006A34A3" w:rsidP="006A34A3">
            <w:pPr>
              <w:spacing w:after="0"/>
            </w:pPr>
            <w:r w:rsidRPr="006A34A3">
              <w:t>2020LI00126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2FB50" w14:textId="77777777" w:rsidR="006A34A3" w:rsidRPr="006A34A3" w:rsidRDefault="006A34A3" w:rsidP="006A34A3">
            <w:pPr>
              <w:spacing w:after="0"/>
            </w:pPr>
            <w:r w:rsidRPr="006A34A3">
              <w:t>Liaison , Wine Australia Adelaide</w:t>
            </w:r>
          </w:p>
        </w:tc>
      </w:tr>
      <w:tr w:rsidR="006A34A3" w:rsidRPr="006A34A3" w14:paraId="1915C89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1E81" w14:textId="77777777" w:rsidR="006A34A3" w:rsidRPr="006A34A3" w:rsidRDefault="006A34A3" w:rsidP="006A34A3">
            <w:pPr>
              <w:spacing w:after="0"/>
            </w:pPr>
            <w:r w:rsidRPr="006A34A3">
              <w:t>2020LI00127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1873" w14:textId="77777777" w:rsidR="006A34A3" w:rsidRPr="006A34A3" w:rsidRDefault="006A34A3" w:rsidP="006A34A3">
            <w:pPr>
              <w:spacing w:after="0"/>
            </w:pPr>
            <w:r w:rsidRPr="006A34A3">
              <w:t>Liaison , Department of Home Affairs and National Security and Law Enforcement Branch Adelaide</w:t>
            </w:r>
          </w:p>
        </w:tc>
      </w:tr>
      <w:tr w:rsidR="006A34A3" w:rsidRPr="006A34A3" w14:paraId="607EB24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D60BB" w14:textId="77777777" w:rsidR="006A34A3" w:rsidRPr="006A34A3" w:rsidRDefault="006A34A3" w:rsidP="006A34A3">
            <w:pPr>
              <w:spacing w:after="0"/>
            </w:pPr>
            <w:r w:rsidRPr="006A34A3">
              <w:t>2020LI00074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4ED41" w14:textId="77777777" w:rsidR="006A34A3" w:rsidRPr="006A34A3" w:rsidRDefault="006A34A3" w:rsidP="006A34A3">
            <w:pPr>
              <w:spacing w:after="0"/>
            </w:pPr>
            <w:r w:rsidRPr="006A34A3">
              <w:t>Liaison , NSW Police IASA</w:t>
            </w:r>
          </w:p>
        </w:tc>
      </w:tr>
      <w:tr w:rsidR="006A34A3" w:rsidRPr="006A34A3" w14:paraId="6144D2C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920B5" w14:textId="77777777" w:rsidR="006A34A3" w:rsidRPr="006A34A3" w:rsidRDefault="006A34A3" w:rsidP="006A34A3">
            <w:pPr>
              <w:spacing w:after="0"/>
            </w:pPr>
            <w:r w:rsidRPr="006A34A3">
              <w:t>2020LI00069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8A953" w14:textId="77777777" w:rsidR="006A34A3" w:rsidRPr="006A34A3" w:rsidRDefault="006A34A3" w:rsidP="006A34A3">
            <w:pPr>
              <w:spacing w:after="0"/>
            </w:pPr>
            <w:r w:rsidRPr="006A34A3">
              <w:t>Liaison , Australian Federal Police – Tasmania</w:t>
            </w:r>
          </w:p>
        </w:tc>
      </w:tr>
      <w:tr w:rsidR="006A34A3" w:rsidRPr="006A34A3" w14:paraId="3112D77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A21" w14:textId="77777777" w:rsidR="006A34A3" w:rsidRPr="006A34A3" w:rsidRDefault="006A34A3" w:rsidP="006A34A3">
            <w:pPr>
              <w:spacing w:after="0"/>
            </w:pPr>
            <w:r w:rsidRPr="006A34A3">
              <w:t>2020LI00064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F300A" w14:textId="77777777" w:rsidR="006A34A3" w:rsidRPr="006A34A3" w:rsidRDefault="006A34A3" w:rsidP="006A34A3">
            <w:pPr>
              <w:spacing w:after="0"/>
            </w:pPr>
            <w:r w:rsidRPr="006A34A3">
              <w:t>Liaison , Australian Criminal Intelligence Commission (ACIC) - IASA</w:t>
            </w:r>
          </w:p>
        </w:tc>
      </w:tr>
      <w:tr w:rsidR="006A34A3" w:rsidRPr="006A34A3" w14:paraId="1C6B48E2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8072" w14:textId="77777777" w:rsidR="006A34A3" w:rsidRPr="006A34A3" w:rsidRDefault="006A34A3" w:rsidP="006A34A3">
            <w:pPr>
              <w:spacing w:after="0"/>
            </w:pPr>
            <w:r w:rsidRPr="006A34A3">
              <w:t>2020LI00011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6B6E" w14:textId="77777777" w:rsidR="006A34A3" w:rsidRPr="006A34A3" w:rsidRDefault="006A34A3" w:rsidP="006A34A3">
            <w:pPr>
              <w:spacing w:after="0"/>
            </w:pPr>
            <w:r w:rsidRPr="006A34A3">
              <w:t>Liaison , AFP Criminal Assets Confiscation Task Force Adelaide Liaison 2020</w:t>
            </w:r>
          </w:p>
        </w:tc>
      </w:tr>
      <w:tr w:rsidR="006A34A3" w:rsidRPr="006A34A3" w14:paraId="28A6CBD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7CB8F" w14:textId="77777777" w:rsidR="006A34A3" w:rsidRPr="006A34A3" w:rsidRDefault="006A34A3" w:rsidP="006A34A3">
            <w:pPr>
              <w:spacing w:after="0"/>
            </w:pPr>
            <w:r w:rsidRPr="006A34A3">
              <w:t>2020LI00012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1567" w14:textId="77777777" w:rsidR="006A34A3" w:rsidRPr="006A34A3" w:rsidRDefault="006A34A3" w:rsidP="006A34A3">
            <w:pPr>
              <w:spacing w:after="0"/>
            </w:pPr>
            <w:r w:rsidRPr="006A34A3">
              <w:t>Liaison , Australian Securities and Investments Commission Adelaide Liaison 2020</w:t>
            </w:r>
          </w:p>
        </w:tc>
      </w:tr>
      <w:tr w:rsidR="006A34A3" w:rsidRPr="006A34A3" w14:paraId="79D22C9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AC28" w14:textId="77777777" w:rsidR="006A34A3" w:rsidRPr="006A34A3" w:rsidRDefault="006A34A3" w:rsidP="006A34A3">
            <w:pPr>
              <w:spacing w:after="0"/>
            </w:pPr>
            <w:r w:rsidRPr="006A34A3">
              <w:t>2020LI00013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74516" w14:textId="77777777" w:rsidR="006A34A3" w:rsidRPr="006A34A3" w:rsidRDefault="006A34A3" w:rsidP="006A34A3">
            <w:pPr>
              <w:spacing w:after="0"/>
            </w:pPr>
            <w:r w:rsidRPr="006A34A3">
              <w:t>Liaison , Adelaide and Elizabeth Magistrates Courts Users Committee</w:t>
            </w:r>
          </w:p>
        </w:tc>
      </w:tr>
      <w:tr w:rsidR="006A34A3" w:rsidRPr="006A34A3" w14:paraId="5BD9A9D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48CC6" w14:textId="77777777" w:rsidR="006A34A3" w:rsidRPr="006A34A3" w:rsidRDefault="006A34A3" w:rsidP="006A34A3">
            <w:pPr>
              <w:spacing w:after="0"/>
            </w:pPr>
            <w:r w:rsidRPr="006A34A3">
              <w:t>2020LI00014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302B" w14:textId="77777777" w:rsidR="006A34A3" w:rsidRPr="006A34A3" w:rsidRDefault="006A34A3" w:rsidP="006A34A3">
            <w:pPr>
              <w:spacing w:after="0"/>
            </w:pPr>
            <w:r w:rsidRPr="006A34A3">
              <w:t>Liaison , Australian Tax Office Adelaide Liaison 2020</w:t>
            </w:r>
          </w:p>
        </w:tc>
      </w:tr>
      <w:tr w:rsidR="006A34A3" w:rsidRPr="006A34A3" w14:paraId="3F16754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5EDEE" w14:textId="77777777" w:rsidR="006A34A3" w:rsidRPr="006A34A3" w:rsidRDefault="006A34A3" w:rsidP="006A34A3">
            <w:pPr>
              <w:spacing w:after="0"/>
            </w:pPr>
            <w:r w:rsidRPr="006A34A3">
              <w:t>2020LI00004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5A638" w14:textId="77777777" w:rsidR="006A34A3" w:rsidRPr="006A34A3" w:rsidRDefault="006A34A3" w:rsidP="006A34A3">
            <w:pPr>
              <w:spacing w:after="0"/>
            </w:pPr>
            <w:r w:rsidRPr="006A34A3">
              <w:t>Liaison , Australian Federal Police Adelaide Liaison 2020</w:t>
            </w:r>
          </w:p>
        </w:tc>
      </w:tr>
      <w:tr w:rsidR="006A34A3" w:rsidRPr="006A34A3" w14:paraId="7CA7D27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2052" w14:textId="77777777" w:rsidR="006A34A3" w:rsidRPr="006A34A3" w:rsidRDefault="006A34A3" w:rsidP="006A34A3">
            <w:pPr>
              <w:spacing w:after="0"/>
            </w:pPr>
            <w:r w:rsidRPr="006A34A3">
              <w:t>2020LI00005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DBE3C" w14:textId="77777777" w:rsidR="006A34A3" w:rsidRPr="006A34A3" w:rsidRDefault="006A34A3" w:rsidP="006A34A3">
            <w:pPr>
              <w:spacing w:after="0"/>
            </w:pPr>
            <w:r w:rsidRPr="006A34A3">
              <w:t>Liaison , NSW Police Prosecutions Command</w:t>
            </w:r>
          </w:p>
        </w:tc>
      </w:tr>
      <w:tr w:rsidR="006A34A3" w:rsidRPr="006A34A3" w14:paraId="508D197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23B28" w14:textId="77777777" w:rsidR="006A34A3" w:rsidRPr="006A34A3" w:rsidRDefault="006A34A3" w:rsidP="006A34A3">
            <w:pPr>
              <w:spacing w:after="0"/>
            </w:pPr>
            <w:r w:rsidRPr="006A34A3">
              <w:t>2020LI00006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44739" w14:textId="77777777" w:rsidR="006A34A3" w:rsidRPr="006A34A3" w:rsidRDefault="006A34A3" w:rsidP="006A34A3">
            <w:pPr>
              <w:spacing w:after="0"/>
            </w:pPr>
            <w:r w:rsidRPr="006A34A3">
              <w:t>Liaison , NSW Police re Drugs</w:t>
            </w:r>
          </w:p>
        </w:tc>
      </w:tr>
      <w:tr w:rsidR="006A34A3" w:rsidRPr="006A34A3" w14:paraId="2B3FE9B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5E5AF" w14:textId="77777777" w:rsidR="006A34A3" w:rsidRPr="006A34A3" w:rsidRDefault="006A34A3" w:rsidP="006A34A3">
            <w:pPr>
              <w:spacing w:after="0"/>
            </w:pPr>
            <w:r w:rsidRPr="006A34A3">
              <w:t>2020LI00007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4383" w14:textId="77777777" w:rsidR="006A34A3" w:rsidRPr="006A34A3" w:rsidRDefault="006A34A3" w:rsidP="006A34A3">
            <w:pPr>
              <w:spacing w:after="0"/>
            </w:pPr>
            <w:r w:rsidRPr="006A34A3">
              <w:t>Liaison , NSW Office of the Director of Public Prosecutions</w:t>
            </w:r>
          </w:p>
        </w:tc>
      </w:tr>
      <w:tr w:rsidR="006A34A3" w:rsidRPr="006A34A3" w14:paraId="01BE8A9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68F90" w14:textId="77777777" w:rsidR="006A34A3" w:rsidRPr="006A34A3" w:rsidRDefault="006A34A3" w:rsidP="006A34A3">
            <w:pPr>
              <w:spacing w:after="0"/>
            </w:pPr>
            <w:r w:rsidRPr="006A34A3">
              <w:t>2020LI00008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E5EFB" w14:textId="77777777" w:rsidR="006A34A3" w:rsidRPr="006A34A3" w:rsidRDefault="006A34A3" w:rsidP="006A34A3">
            <w:pPr>
              <w:spacing w:after="0"/>
            </w:pPr>
            <w:r w:rsidRPr="006A34A3">
              <w:t>Liaison , Australian Border Force NSW</w:t>
            </w:r>
          </w:p>
        </w:tc>
      </w:tr>
      <w:tr w:rsidR="006A34A3" w:rsidRPr="006A34A3" w14:paraId="523001D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7A0AB" w14:textId="77777777" w:rsidR="006A34A3" w:rsidRPr="006A34A3" w:rsidRDefault="006A34A3" w:rsidP="006A34A3">
            <w:pPr>
              <w:spacing w:after="0"/>
            </w:pPr>
            <w:r w:rsidRPr="006A34A3">
              <w:t>2020LI00009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B837C" w14:textId="77777777" w:rsidR="006A34A3" w:rsidRPr="006A34A3" w:rsidRDefault="006A34A3" w:rsidP="006A34A3">
            <w:pPr>
              <w:spacing w:after="0"/>
            </w:pPr>
            <w:r w:rsidRPr="006A34A3">
              <w:t>Liaison , Australian Federal Police NSW re Child Exploitation</w:t>
            </w:r>
          </w:p>
        </w:tc>
      </w:tr>
      <w:tr w:rsidR="006A34A3" w:rsidRPr="006A34A3" w14:paraId="47F2D45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121C" w14:textId="77777777" w:rsidR="006A34A3" w:rsidRPr="006A34A3" w:rsidRDefault="006A34A3" w:rsidP="006A34A3">
            <w:pPr>
              <w:spacing w:after="0"/>
            </w:pPr>
            <w:r w:rsidRPr="006A34A3">
              <w:t>2020LI00098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A8BD2" w14:textId="77777777" w:rsidR="006A34A3" w:rsidRPr="006A34A3" w:rsidRDefault="006A34A3" w:rsidP="006A34A3">
            <w:pPr>
              <w:spacing w:after="0"/>
            </w:pPr>
            <w:r w:rsidRPr="006A34A3">
              <w:t>Liaison, Specialist Agencies Centralised Referral Model Multijurisdictional Experts (NSW)</w:t>
            </w:r>
          </w:p>
        </w:tc>
      </w:tr>
      <w:tr w:rsidR="006A34A3" w:rsidRPr="006A34A3" w14:paraId="695191F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94B19" w14:textId="77777777" w:rsidR="006A34A3" w:rsidRPr="006A34A3" w:rsidRDefault="006A34A3" w:rsidP="006A34A3">
            <w:pPr>
              <w:spacing w:after="0"/>
            </w:pPr>
            <w:r w:rsidRPr="006A34A3">
              <w:lastRenderedPageBreak/>
              <w:t>2020LI00099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E615" w14:textId="77777777" w:rsidR="006A34A3" w:rsidRPr="006A34A3" w:rsidRDefault="006A34A3" w:rsidP="006A34A3">
            <w:pPr>
              <w:spacing w:after="0"/>
            </w:pPr>
            <w:r w:rsidRPr="006A34A3">
              <w:t>Liaison , Vic OPP</w:t>
            </w:r>
          </w:p>
        </w:tc>
      </w:tr>
      <w:tr w:rsidR="006A34A3" w:rsidRPr="006A34A3" w14:paraId="1B158B3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7E81" w14:textId="77777777" w:rsidR="006A34A3" w:rsidRPr="006A34A3" w:rsidRDefault="006A34A3" w:rsidP="006A34A3">
            <w:pPr>
              <w:spacing w:after="0"/>
            </w:pPr>
            <w:r w:rsidRPr="006A34A3">
              <w:t>2020LI00100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70987" w14:textId="77777777" w:rsidR="006A34A3" w:rsidRPr="006A34A3" w:rsidRDefault="006A34A3" w:rsidP="006A34A3">
            <w:pPr>
              <w:spacing w:after="0"/>
            </w:pPr>
            <w:r w:rsidRPr="006A34A3">
              <w:t>Liaison , Vic County Court</w:t>
            </w:r>
          </w:p>
        </w:tc>
      </w:tr>
      <w:tr w:rsidR="006A34A3" w:rsidRPr="006A34A3" w14:paraId="21831C5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96FC1" w14:textId="77777777" w:rsidR="006A34A3" w:rsidRPr="006A34A3" w:rsidRDefault="006A34A3" w:rsidP="006A34A3">
            <w:pPr>
              <w:spacing w:after="0"/>
            </w:pPr>
            <w:r w:rsidRPr="006A34A3">
              <w:t>2020LI00101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1053F" w14:textId="77777777" w:rsidR="006A34A3" w:rsidRPr="006A34A3" w:rsidRDefault="006A34A3" w:rsidP="006A34A3">
            <w:pPr>
              <w:spacing w:after="0"/>
            </w:pPr>
            <w:r w:rsidRPr="006A34A3">
              <w:t>Liaison , Vic Magistrates Court</w:t>
            </w:r>
          </w:p>
        </w:tc>
      </w:tr>
      <w:tr w:rsidR="006A34A3" w:rsidRPr="006A34A3" w14:paraId="181697D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7F35" w14:textId="77777777" w:rsidR="006A34A3" w:rsidRPr="006A34A3" w:rsidRDefault="006A34A3" w:rsidP="006A34A3">
            <w:pPr>
              <w:spacing w:after="0"/>
            </w:pPr>
            <w:r w:rsidRPr="006A34A3">
              <w:t>2020LI00102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F30A" w14:textId="77777777" w:rsidR="006A34A3" w:rsidRPr="006A34A3" w:rsidRDefault="006A34A3" w:rsidP="006A34A3">
            <w:pPr>
              <w:spacing w:after="0"/>
            </w:pPr>
            <w:r w:rsidRPr="006A34A3">
              <w:t>Liaison, Vic Supreme Court</w:t>
            </w:r>
          </w:p>
        </w:tc>
      </w:tr>
      <w:tr w:rsidR="006A34A3" w:rsidRPr="006A34A3" w14:paraId="706FDEA5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C8281" w14:textId="77777777" w:rsidR="006A34A3" w:rsidRPr="006A34A3" w:rsidRDefault="006A34A3" w:rsidP="006A34A3">
            <w:pPr>
              <w:spacing w:after="0"/>
            </w:pPr>
            <w:r w:rsidRPr="006A34A3">
              <w:t>2020LI00103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74F75" w14:textId="77777777" w:rsidR="006A34A3" w:rsidRPr="006A34A3" w:rsidRDefault="006A34A3" w:rsidP="006A34A3">
            <w:pPr>
              <w:spacing w:after="0"/>
            </w:pPr>
            <w:r w:rsidRPr="006A34A3">
              <w:t>Liaison , AFP Vic regional liaison</w:t>
            </w:r>
          </w:p>
        </w:tc>
      </w:tr>
      <w:tr w:rsidR="006A34A3" w:rsidRPr="006A34A3" w14:paraId="6C6B0A7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410E" w14:textId="77777777" w:rsidR="006A34A3" w:rsidRPr="006A34A3" w:rsidRDefault="006A34A3" w:rsidP="006A34A3">
            <w:pPr>
              <w:spacing w:after="0"/>
            </w:pPr>
            <w:r w:rsidRPr="006A34A3">
              <w:t>2020LI00104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569DD" w14:textId="77777777" w:rsidR="006A34A3" w:rsidRPr="006A34A3" w:rsidRDefault="006A34A3" w:rsidP="006A34A3">
            <w:pPr>
              <w:spacing w:after="0"/>
            </w:pPr>
            <w:r w:rsidRPr="006A34A3">
              <w:t>Liaison , Joint Anti Child Exploitation Taskforce</w:t>
            </w:r>
          </w:p>
        </w:tc>
      </w:tr>
      <w:tr w:rsidR="006A34A3" w:rsidRPr="006A34A3" w14:paraId="6F2EAA9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D667F" w14:textId="77777777" w:rsidR="006A34A3" w:rsidRPr="006A34A3" w:rsidRDefault="006A34A3" w:rsidP="006A34A3">
            <w:pPr>
              <w:spacing w:after="0"/>
            </w:pPr>
            <w:r w:rsidRPr="006A34A3">
              <w:t>2020LI00105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0C4D" w14:textId="77777777" w:rsidR="006A34A3" w:rsidRPr="006A34A3" w:rsidRDefault="006A34A3" w:rsidP="006A34A3">
            <w:pPr>
              <w:spacing w:after="0"/>
            </w:pPr>
            <w:r w:rsidRPr="006A34A3">
              <w:t>Liaison , DHS</w:t>
            </w:r>
          </w:p>
        </w:tc>
      </w:tr>
      <w:tr w:rsidR="006A34A3" w:rsidRPr="006A34A3" w14:paraId="3B07B13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3E4D5" w14:textId="77777777" w:rsidR="006A34A3" w:rsidRPr="006A34A3" w:rsidRDefault="006A34A3" w:rsidP="006A34A3">
            <w:pPr>
              <w:spacing w:after="0"/>
            </w:pPr>
            <w:r w:rsidRPr="006A34A3">
              <w:t>2020LI00106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A834" w14:textId="77777777" w:rsidR="006A34A3" w:rsidRPr="006A34A3" w:rsidRDefault="006A34A3" w:rsidP="006A34A3">
            <w:pPr>
              <w:spacing w:after="0"/>
            </w:pPr>
            <w:r w:rsidRPr="006A34A3">
              <w:t>Liaison , Australian Tax Office</w:t>
            </w:r>
          </w:p>
        </w:tc>
      </w:tr>
      <w:tr w:rsidR="006A34A3" w:rsidRPr="006A34A3" w14:paraId="64497F6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CBD9" w14:textId="77777777" w:rsidR="006A34A3" w:rsidRPr="006A34A3" w:rsidRDefault="006A34A3" w:rsidP="006A34A3">
            <w:pPr>
              <w:spacing w:after="0"/>
            </w:pPr>
            <w:r w:rsidRPr="006A34A3">
              <w:t>2020LI00107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0C23" w14:textId="77777777" w:rsidR="006A34A3" w:rsidRPr="006A34A3" w:rsidRDefault="006A34A3" w:rsidP="006A34A3">
            <w:pPr>
              <w:spacing w:after="0"/>
            </w:pPr>
            <w:r w:rsidRPr="006A34A3">
              <w:t>Liaison , Australian Competition and Consumer Commission</w:t>
            </w:r>
          </w:p>
        </w:tc>
      </w:tr>
      <w:tr w:rsidR="006A34A3" w:rsidRPr="006A34A3" w14:paraId="45EEDFE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0A81" w14:textId="77777777" w:rsidR="006A34A3" w:rsidRPr="006A34A3" w:rsidRDefault="006A34A3" w:rsidP="006A34A3">
            <w:pPr>
              <w:spacing w:after="0"/>
            </w:pPr>
            <w:r w:rsidRPr="006A34A3">
              <w:t>2020LI00108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1E084" w14:textId="77777777" w:rsidR="006A34A3" w:rsidRPr="006A34A3" w:rsidRDefault="006A34A3" w:rsidP="006A34A3">
            <w:pPr>
              <w:spacing w:after="0"/>
            </w:pPr>
            <w:r w:rsidRPr="006A34A3">
              <w:t>Liaison , Australian Securities and Investments Commission</w:t>
            </w:r>
          </w:p>
        </w:tc>
      </w:tr>
      <w:tr w:rsidR="006A34A3" w:rsidRPr="006A34A3" w14:paraId="1AFA2829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54DF" w14:textId="77777777" w:rsidR="006A34A3" w:rsidRPr="006A34A3" w:rsidRDefault="006A34A3" w:rsidP="006A34A3">
            <w:pPr>
              <w:spacing w:after="0"/>
            </w:pPr>
            <w:r w:rsidRPr="006A34A3">
              <w:t>2020LI00109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1EC11" w14:textId="77777777" w:rsidR="006A34A3" w:rsidRPr="006A34A3" w:rsidRDefault="006A34A3" w:rsidP="006A34A3">
            <w:pPr>
              <w:spacing w:after="0"/>
            </w:pPr>
            <w:r w:rsidRPr="006A34A3">
              <w:t>Liaison , Victoria Legal Aid</w:t>
            </w:r>
          </w:p>
        </w:tc>
      </w:tr>
      <w:tr w:rsidR="006A34A3" w:rsidRPr="006A34A3" w14:paraId="0F60B64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37A86" w14:textId="77777777" w:rsidR="006A34A3" w:rsidRPr="006A34A3" w:rsidRDefault="006A34A3" w:rsidP="006A34A3">
            <w:pPr>
              <w:spacing w:after="0"/>
            </w:pPr>
            <w:r w:rsidRPr="006A34A3">
              <w:t>2020LI00054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0210C" w14:textId="77777777" w:rsidR="006A34A3" w:rsidRPr="006A34A3" w:rsidRDefault="006A34A3" w:rsidP="006A34A3">
            <w:pPr>
              <w:spacing w:after="0"/>
            </w:pPr>
            <w:r w:rsidRPr="006A34A3">
              <w:t>Liaison, ACT Corrective Services</w:t>
            </w:r>
          </w:p>
        </w:tc>
      </w:tr>
      <w:tr w:rsidR="006A34A3" w:rsidRPr="006A34A3" w14:paraId="2F29FB1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AC60" w14:textId="77777777" w:rsidR="006A34A3" w:rsidRPr="006A34A3" w:rsidRDefault="006A34A3" w:rsidP="006A34A3">
            <w:pPr>
              <w:spacing w:after="0"/>
            </w:pPr>
            <w:r w:rsidRPr="006A34A3">
              <w:t>2020LI00055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90C7" w14:textId="77777777" w:rsidR="006A34A3" w:rsidRPr="006A34A3" w:rsidRDefault="006A34A3" w:rsidP="006A34A3">
            <w:pPr>
              <w:spacing w:after="0"/>
            </w:pPr>
            <w:r w:rsidRPr="006A34A3">
              <w:t>Liaison , ACT Courts</w:t>
            </w:r>
          </w:p>
        </w:tc>
      </w:tr>
      <w:tr w:rsidR="006A34A3" w:rsidRPr="006A34A3" w14:paraId="48D3558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37D5" w14:textId="77777777" w:rsidR="006A34A3" w:rsidRPr="006A34A3" w:rsidRDefault="006A34A3" w:rsidP="006A34A3">
            <w:pPr>
              <w:spacing w:after="0"/>
            </w:pPr>
            <w:r w:rsidRPr="006A34A3">
              <w:t>2020LI00056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4D31A" w14:textId="77777777" w:rsidR="006A34A3" w:rsidRPr="006A34A3" w:rsidRDefault="006A34A3" w:rsidP="006A34A3">
            <w:pPr>
              <w:spacing w:after="0"/>
            </w:pPr>
            <w:r w:rsidRPr="006A34A3">
              <w:t>Liaison , ACT DPP</w:t>
            </w:r>
          </w:p>
        </w:tc>
      </w:tr>
      <w:tr w:rsidR="006A34A3" w:rsidRPr="006A34A3" w14:paraId="419C15AE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3ED28" w14:textId="77777777" w:rsidR="006A34A3" w:rsidRPr="006A34A3" w:rsidRDefault="006A34A3" w:rsidP="006A34A3">
            <w:pPr>
              <w:spacing w:after="0"/>
            </w:pPr>
            <w:r w:rsidRPr="006A34A3">
              <w:t>2020LI00057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E19AE" w14:textId="77777777" w:rsidR="006A34A3" w:rsidRPr="006A34A3" w:rsidRDefault="006A34A3" w:rsidP="006A34A3">
            <w:pPr>
              <w:spacing w:after="0"/>
            </w:pPr>
            <w:r w:rsidRPr="006A34A3">
              <w:t>Liaison , ACT Policing</w:t>
            </w:r>
          </w:p>
        </w:tc>
      </w:tr>
      <w:tr w:rsidR="006A34A3" w:rsidRPr="006A34A3" w14:paraId="2CA482F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89C83" w14:textId="77777777" w:rsidR="006A34A3" w:rsidRPr="006A34A3" w:rsidRDefault="006A34A3" w:rsidP="006A34A3">
            <w:pPr>
              <w:spacing w:after="0"/>
            </w:pPr>
            <w:r w:rsidRPr="006A34A3">
              <w:t>2020LI00058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92170" w14:textId="77777777" w:rsidR="006A34A3" w:rsidRPr="006A34A3" w:rsidRDefault="006A34A3" w:rsidP="006A34A3">
            <w:pPr>
              <w:spacing w:after="0"/>
            </w:pPr>
            <w:r w:rsidRPr="006A34A3">
              <w:t>Liaison , ACT Policing - JACET Team</w:t>
            </w:r>
          </w:p>
        </w:tc>
      </w:tr>
      <w:tr w:rsidR="006A34A3" w:rsidRPr="006A34A3" w14:paraId="39B773FC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A0FD" w14:textId="77777777" w:rsidR="006A34A3" w:rsidRPr="006A34A3" w:rsidRDefault="006A34A3" w:rsidP="006A34A3">
            <w:pPr>
              <w:spacing w:after="0"/>
            </w:pPr>
            <w:r w:rsidRPr="006A34A3">
              <w:t>2020LI00059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E086" w14:textId="77777777" w:rsidR="006A34A3" w:rsidRPr="006A34A3" w:rsidRDefault="006A34A3" w:rsidP="006A34A3">
            <w:pPr>
              <w:spacing w:after="0"/>
            </w:pPr>
            <w:r w:rsidRPr="006A34A3">
              <w:t>Liaison, ACT Policing (Jervis Bay Operations)</w:t>
            </w:r>
          </w:p>
        </w:tc>
      </w:tr>
      <w:tr w:rsidR="006A34A3" w:rsidRPr="006A34A3" w14:paraId="7F0BBB78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95566" w14:textId="77777777" w:rsidR="006A34A3" w:rsidRPr="006A34A3" w:rsidRDefault="006A34A3" w:rsidP="006A34A3">
            <w:pPr>
              <w:spacing w:after="0"/>
            </w:pPr>
            <w:r w:rsidRPr="006A34A3">
              <w:t>2020LI00016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E1581" w14:textId="77777777" w:rsidR="006A34A3" w:rsidRPr="006A34A3" w:rsidRDefault="006A34A3" w:rsidP="006A34A3">
            <w:pPr>
              <w:spacing w:after="0"/>
            </w:pPr>
            <w:r w:rsidRPr="006A34A3">
              <w:t>Liaison , Services Australia Adelaide Liaison 2020</w:t>
            </w:r>
          </w:p>
        </w:tc>
      </w:tr>
      <w:tr w:rsidR="006A34A3" w:rsidRPr="006A34A3" w14:paraId="328C535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E0FC" w14:textId="77777777" w:rsidR="006A34A3" w:rsidRPr="006A34A3" w:rsidRDefault="006A34A3" w:rsidP="006A34A3">
            <w:pPr>
              <w:spacing w:after="0"/>
            </w:pPr>
            <w:r w:rsidRPr="006A34A3">
              <w:t>2020LI00017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AD6B8" w14:textId="77777777" w:rsidR="006A34A3" w:rsidRPr="006A34A3" w:rsidRDefault="006A34A3" w:rsidP="006A34A3">
            <w:pPr>
              <w:spacing w:after="0"/>
            </w:pPr>
            <w:r w:rsidRPr="006A34A3">
              <w:t>Liaison , National Offshore Petroleum Safety and Environmental Management Authority Adelaide Liaison 2020</w:t>
            </w:r>
          </w:p>
        </w:tc>
      </w:tr>
      <w:tr w:rsidR="006A34A3" w:rsidRPr="006A34A3" w14:paraId="6A2D5220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73568" w14:textId="77777777" w:rsidR="006A34A3" w:rsidRPr="006A34A3" w:rsidRDefault="006A34A3" w:rsidP="006A34A3">
            <w:pPr>
              <w:spacing w:after="0"/>
            </w:pPr>
            <w:r w:rsidRPr="006A34A3">
              <w:t>2020LI00018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8C514" w14:textId="77777777" w:rsidR="006A34A3" w:rsidRPr="006A34A3" w:rsidRDefault="006A34A3" w:rsidP="006A34A3">
            <w:pPr>
              <w:spacing w:after="0"/>
            </w:pPr>
            <w:r w:rsidRPr="006A34A3">
              <w:t>Liaison , South Australia Police Serious and Organised Crime Liaison 2020</w:t>
            </w:r>
          </w:p>
        </w:tc>
      </w:tr>
      <w:tr w:rsidR="006A34A3" w:rsidRPr="006A34A3" w14:paraId="7CD2253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88DD" w14:textId="77777777" w:rsidR="006A34A3" w:rsidRPr="006A34A3" w:rsidRDefault="006A34A3" w:rsidP="006A34A3">
            <w:pPr>
              <w:spacing w:after="0"/>
            </w:pPr>
            <w:r w:rsidRPr="006A34A3">
              <w:t>2020LI00019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36E10" w14:textId="77777777" w:rsidR="006A34A3" w:rsidRPr="006A34A3" w:rsidRDefault="006A34A3" w:rsidP="006A34A3">
            <w:pPr>
              <w:spacing w:after="0"/>
            </w:pPr>
            <w:r w:rsidRPr="006A34A3">
              <w:t>Liaison , Australian Border Force Adelaide Liaison 2020</w:t>
            </w:r>
          </w:p>
        </w:tc>
      </w:tr>
      <w:tr w:rsidR="006A34A3" w:rsidRPr="006A34A3" w14:paraId="3A92035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B95AA" w14:textId="77777777" w:rsidR="006A34A3" w:rsidRPr="006A34A3" w:rsidRDefault="006A34A3" w:rsidP="006A34A3">
            <w:pPr>
              <w:spacing w:after="0"/>
            </w:pPr>
            <w:r w:rsidRPr="006A34A3">
              <w:t>2020LI00020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96203" w14:textId="77777777" w:rsidR="006A34A3" w:rsidRPr="006A34A3" w:rsidRDefault="006A34A3" w:rsidP="006A34A3">
            <w:pPr>
              <w:spacing w:after="0"/>
            </w:pPr>
            <w:r w:rsidRPr="006A34A3">
              <w:t>Liaison , Australian Federal Police Joint Anti Child Exploitation Team Adelaide Liaison 2020</w:t>
            </w:r>
          </w:p>
        </w:tc>
      </w:tr>
      <w:tr w:rsidR="006A34A3" w:rsidRPr="006A34A3" w14:paraId="34223EE1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7945" w14:textId="77777777" w:rsidR="006A34A3" w:rsidRPr="006A34A3" w:rsidRDefault="006A34A3" w:rsidP="006A34A3">
            <w:pPr>
              <w:spacing w:after="0"/>
            </w:pPr>
            <w:r w:rsidRPr="006A34A3">
              <w:t>2020LI00021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180B" w14:textId="77777777" w:rsidR="006A34A3" w:rsidRPr="006A34A3" w:rsidRDefault="006A34A3" w:rsidP="006A34A3">
            <w:pPr>
              <w:spacing w:after="0"/>
            </w:pPr>
            <w:r w:rsidRPr="006A34A3">
              <w:t>Liaison , Department of Agriculture Adelaide Liaison 2020</w:t>
            </w:r>
          </w:p>
        </w:tc>
      </w:tr>
      <w:tr w:rsidR="006A34A3" w:rsidRPr="006A34A3" w14:paraId="59DEF5D7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1242" w14:textId="77777777" w:rsidR="006A34A3" w:rsidRPr="006A34A3" w:rsidRDefault="006A34A3" w:rsidP="006A34A3">
            <w:pPr>
              <w:spacing w:after="0"/>
            </w:pPr>
            <w:r w:rsidRPr="006A34A3">
              <w:t>2020LI00022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0439E" w14:textId="77777777" w:rsidR="006A34A3" w:rsidRPr="006A34A3" w:rsidRDefault="006A34A3" w:rsidP="006A34A3">
            <w:pPr>
              <w:spacing w:after="0"/>
            </w:pPr>
            <w:r w:rsidRPr="006A34A3">
              <w:t>Liaison , Department of Health Adelaide Liaison 2020</w:t>
            </w:r>
          </w:p>
        </w:tc>
      </w:tr>
      <w:tr w:rsidR="006A34A3" w:rsidRPr="006A34A3" w14:paraId="4C54EAA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A1318" w14:textId="77777777" w:rsidR="006A34A3" w:rsidRPr="006A34A3" w:rsidRDefault="006A34A3" w:rsidP="006A34A3">
            <w:pPr>
              <w:spacing w:after="0"/>
            </w:pPr>
            <w:r w:rsidRPr="006A34A3">
              <w:t>2020LI00023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5F54" w14:textId="77777777" w:rsidR="006A34A3" w:rsidRPr="006A34A3" w:rsidRDefault="006A34A3" w:rsidP="006A34A3">
            <w:pPr>
              <w:spacing w:after="0"/>
            </w:pPr>
            <w:r w:rsidRPr="006A34A3">
              <w:t>Liaison , Department of Foreign Affairs and Trade Adelaide Liaison 2020</w:t>
            </w:r>
          </w:p>
        </w:tc>
      </w:tr>
      <w:tr w:rsidR="006A34A3" w:rsidRPr="006A34A3" w14:paraId="0B61BCE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B4ABB" w14:textId="77777777" w:rsidR="006A34A3" w:rsidRPr="006A34A3" w:rsidRDefault="006A34A3" w:rsidP="006A34A3">
            <w:pPr>
              <w:spacing w:after="0"/>
            </w:pPr>
            <w:r w:rsidRPr="006A34A3">
              <w:t>2020LI00024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D301" w14:textId="77777777" w:rsidR="006A34A3" w:rsidRPr="006A34A3" w:rsidRDefault="006A34A3" w:rsidP="006A34A3">
            <w:pPr>
              <w:spacing w:after="0"/>
            </w:pPr>
            <w:r w:rsidRPr="006A34A3">
              <w:t>Liaison , Services Australia Perth</w:t>
            </w:r>
          </w:p>
        </w:tc>
      </w:tr>
      <w:tr w:rsidR="006A34A3" w:rsidRPr="006A34A3" w14:paraId="5604FA6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9E20F" w14:textId="77777777" w:rsidR="006A34A3" w:rsidRPr="006A34A3" w:rsidRDefault="006A34A3" w:rsidP="006A34A3">
            <w:pPr>
              <w:spacing w:after="0"/>
            </w:pPr>
            <w:r w:rsidRPr="006A34A3">
              <w:t>2020LI00025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22CFF" w14:textId="77777777" w:rsidR="006A34A3" w:rsidRPr="006A34A3" w:rsidRDefault="006A34A3" w:rsidP="006A34A3">
            <w:pPr>
              <w:spacing w:after="0"/>
            </w:pPr>
            <w:r w:rsidRPr="006A34A3">
              <w:t>Liaison , ASIC Perth</w:t>
            </w:r>
          </w:p>
        </w:tc>
      </w:tr>
      <w:tr w:rsidR="006A34A3" w:rsidRPr="006A34A3" w14:paraId="5BBC491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7B52A" w14:textId="77777777" w:rsidR="006A34A3" w:rsidRPr="006A34A3" w:rsidRDefault="006A34A3" w:rsidP="006A34A3">
            <w:pPr>
              <w:spacing w:after="0"/>
            </w:pPr>
            <w:r w:rsidRPr="006A34A3">
              <w:t>2020LI00026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DBB03" w14:textId="77777777" w:rsidR="006A34A3" w:rsidRPr="006A34A3" w:rsidRDefault="006A34A3" w:rsidP="006A34A3">
            <w:pPr>
              <w:spacing w:after="0"/>
            </w:pPr>
            <w:r w:rsidRPr="006A34A3">
              <w:t>Liaison , ATO Perth Liaison</w:t>
            </w:r>
          </w:p>
        </w:tc>
      </w:tr>
      <w:tr w:rsidR="006A34A3" w:rsidRPr="006A34A3" w14:paraId="6F93E4D3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DD472" w14:textId="77777777" w:rsidR="006A34A3" w:rsidRPr="006A34A3" w:rsidRDefault="006A34A3" w:rsidP="006A34A3">
            <w:pPr>
              <w:spacing w:after="0"/>
            </w:pPr>
            <w:r w:rsidRPr="006A34A3">
              <w:t>2020LI00027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BFD5F" w14:textId="77777777" w:rsidR="006A34A3" w:rsidRPr="006A34A3" w:rsidRDefault="006A34A3" w:rsidP="006A34A3">
            <w:pPr>
              <w:spacing w:after="0"/>
            </w:pPr>
            <w:r w:rsidRPr="006A34A3">
              <w:t>Liaison , Department of Health Perth</w:t>
            </w:r>
          </w:p>
        </w:tc>
      </w:tr>
      <w:tr w:rsidR="006A34A3" w:rsidRPr="006A34A3" w14:paraId="46ABF8BF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E5F27" w14:textId="77777777" w:rsidR="006A34A3" w:rsidRPr="006A34A3" w:rsidRDefault="006A34A3" w:rsidP="006A34A3">
            <w:pPr>
              <w:spacing w:after="0"/>
            </w:pPr>
            <w:r w:rsidRPr="006A34A3">
              <w:t>2020LI00028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2651" w14:textId="77777777" w:rsidR="006A34A3" w:rsidRPr="006A34A3" w:rsidRDefault="006A34A3" w:rsidP="006A34A3">
            <w:pPr>
              <w:spacing w:after="0"/>
            </w:pPr>
            <w:r w:rsidRPr="006A34A3">
              <w:t>Liaison , Australian Federal Police Perth</w:t>
            </w:r>
          </w:p>
        </w:tc>
      </w:tr>
      <w:tr w:rsidR="006A34A3" w:rsidRPr="006A34A3" w14:paraId="55E052CA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9306" w14:textId="77777777" w:rsidR="006A34A3" w:rsidRPr="006A34A3" w:rsidRDefault="006A34A3" w:rsidP="006A34A3">
            <w:pPr>
              <w:spacing w:after="0"/>
            </w:pPr>
            <w:r w:rsidRPr="006A34A3">
              <w:t>2020LI00029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F2CA4" w14:textId="77777777" w:rsidR="006A34A3" w:rsidRPr="006A34A3" w:rsidRDefault="006A34A3" w:rsidP="006A34A3">
            <w:pPr>
              <w:spacing w:after="0"/>
            </w:pPr>
            <w:r w:rsidRPr="006A34A3">
              <w:t>Liaison , WAPOL Perth Liaison</w:t>
            </w:r>
          </w:p>
        </w:tc>
      </w:tr>
      <w:tr w:rsidR="006A34A3" w:rsidRPr="006A34A3" w14:paraId="59154574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4E69A" w14:textId="77777777" w:rsidR="006A34A3" w:rsidRPr="006A34A3" w:rsidRDefault="006A34A3" w:rsidP="006A34A3">
            <w:pPr>
              <w:spacing w:after="0"/>
            </w:pPr>
            <w:r w:rsidRPr="006A34A3">
              <w:lastRenderedPageBreak/>
              <w:t>2020LI00030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F65E8" w14:textId="77777777" w:rsidR="006A34A3" w:rsidRPr="006A34A3" w:rsidRDefault="006A34A3" w:rsidP="006A34A3">
            <w:pPr>
              <w:spacing w:after="0"/>
            </w:pPr>
            <w:r w:rsidRPr="006A34A3">
              <w:t>Liaison , Australian Border Force  Perth Liaison</w:t>
            </w:r>
          </w:p>
        </w:tc>
      </w:tr>
      <w:tr w:rsidR="006A34A3" w:rsidRPr="006A34A3" w14:paraId="3A80950D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65A9E" w14:textId="77777777" w:rsidR="006A34A3" w:rsidRPr="006A34A3" w:rsidRDefault="006A34A3" w:rsidP="006A34A3">
            <w:pPr>
              <w:spacing w:after="0"/>
            </w:pPr>
            <w:r w:rsidRPr="006A34A3">
              <w:t>2020LI00031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F3352" w14:textId="77777777" w:rsidR="006A34A3" w:rsidRPr="006A34A3" w:rsidRDefault="006A34A3" w:rsidP="006A34A3">
            <w:pPr>
              <w:spacing w:after="0"/>
            </w:pPr>
            <w:r w:rsidRPr="006A34A3">
              <w:t>Liaison , Department of Agriculture and Water Resources   Perth Liaison</w:t>
            </w:r>
          </w:p>
        </w:tc>
      </w:tr>
      <w:tr w:rsidR="006A34A3" w:rsidRPr="006A34A3" w14:paraId="78D71E6B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2D967" w14:textId="77777777" w:rsidR="006A34A3" w:rsidRPr="006A34A3" w:rsidRDefault="006A34A3" w:rsidP="006A34A3">
            <w:pPr>
              <w:spacing w:after="0"/>
            </w:pPr>
            <w:r w:rsidRPr="006A34A3">
              <w:t>2020LI00032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B41C6" w14:textId="77777777" w:rsidR="006A34A3" w:rsidRPr="006A34A3" w:rsidRDefault="006A34A3" w:rsidP="006A34A3">
            <w:pPr>
              <w:spacing w:after="0"/>
            </w:pPr>
            <w:r w:rsidRPr="006A34A3">
              <w:t>Liaison , Courts and Tribunals Technology Committee WA</w:t>
            </w:r>
          </w:p>
        </w:tc>
      </w:tr>
      <w:tr w:rsidR="00A20377" w:rsidRPr="006A34A3" w14:paraId="71E9E926" w14:textId="77777777" w:rsidTr="006A34A3">
        <w:trPr>
          <w:trHeight w:val="34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8FFD" w14:textId="2AB00412" w:rsidR="00A20377" w:rsidRPr="006A34A3" w:rsidRDefault="00A20377" w:rsidP="006A34A3">
            <w:pPr>
              <w:spacing w:after="0"/>
            </w:pPr>
            <w:r w:rsidRPr="00A20377">
              <w:t>2020MI00005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98C7" w14:textId="5006E6F3" w:rsidR="00A20377" w:rsidRPr="006A34A3" w:rsidRDefault="00A20377" w:rsidP="006A34A3">
            <w:pPr>
              <w:spacing w:after="0"/>
            </w:pPr>
            <w:r w:rsidRPr="00A20377">
              <w:t>Miscellaneous , ATO Compulsory Powers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1F3C" w14:textId="77777777" w:rsidR="00630B91" w:rsidRDefault="00630B91" w:rsidP="009E09A6">
      <w:pPr>
        <w:spacing w:after="0" w:line="240" w:lineRule="auto"/>
      </w:pPr>
      <w:r>
        <w:separator/>
      </w:r>
    </w:p>
  </w:endnote>
  <w:endnote w:type="continuationSeparator" w:id="0">
    <w:p w14:paraId="4FB636C4" w14:textId="77777777" w:rsidR="00630B91" w:rsidRDefault="00630B91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C39B7" w14:textId="4DC43E6D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="006E1348">
      <w:rPr>
        <w:caps/>
        <w:noProof/>
      </w:rPr>
      <w:t>1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7116" w14:textId="77777777" w:rsidR="00630B91" w:rsidRDefault="00630B91" w:rsidP="009E09A6">
      <w:pPr>
        <w:spacing w:after="0" w:line="240" w:lineRule="auto"/>
      </w:pPr>
      <w:r>
        <w:separator/>
      </w:r>
    </w:p>
  </w:footnote>
  <w:footnote w:type="continuationSeparator" w:id="0">
    <w:p w14:paraId="60A14DE8" w14:textId="77777777" w:rsidR="00630B91" w:rsidRDefault="00630B91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77777777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July</w:t>
    </w:r>
    <w:r w:rsidRPr="00E03A79">
      <w:rPr>
        <w:b/>
        <w:sz w:val="32"/>
        <w:szCs w:val="32"/>
      </w:rPr>
      <w:t xml:space="preserve"> – 3</w:t>
    </w: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December 2020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0E77A0"/>
    <w:rsid w:val="00160DFC"/>
    <w:rsid w:val="001729F1"/>
    <w:rsid w:val="00185E8F"/>
    <w:rsid w:val="002B24E9"/>
    <w:rsid w:val="00323577"/>
    <w:rsid w:val="00345338"/>
    <w:rsid w:val="0053419F"/>
    <w:rsid w:val="00630B91"/>
    <w:rsid w:val="00691B5D"/>
    <w:rsid w:val="00696B29"/>
    <w:rsid w:val="006A34A3"/>
    <w:rsid w:val="006E1348"/>
    <w:rsid w:val="006F5EE2"/>
    <w:rsid w:val="00924CBE"/>
    <w:rsid w:val="009B6152"/>
    <w:rsid w:val="009E09A6"/>
    <w:rsid w:val="00A20377"/>
    <w:rsid w:val="00A33111"/>
    <w:rsid w:val="00AA4DFD"/>
    <w:rsid w:val="00AE3B5F"/>
    <w:rsid w:val="00AF2B01"/>
    <w:rsid w:val="00E03A79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B1F5-2380-4244-9F3C-2999D9C8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Peters Jones Ben</cp:lastModifiedBy>
  <cp:revision>2</cp:revision>
  <cp:lastPrinted>2021-01-27T04:53:00Z</cp:lastPrinted>
  <dcterms:created xsi:type="dcterms:W3CDTF">2021-01-27T04:54:00Z</dcterms:created>
  <dcterms:modified xsi:type="dcterms:W3CDTF">2021-01-27T04:54:00Z</dcterms:modified>
</cp:coreProperties>
</file>